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0A4" w:rsidRPr="00DD3431" w:rsidRDefault="005E50A4" w:rsidP="005E50A4">
      <w:pPr>
        <w:keepNext/>
        <w:spacing w:after="0" w:line="360" w:lineRule="auto"/>
        <w:contextualSpacing/>
        <w:jc w:val="both"/>
        <w:outlineLvl w:val="0"/>
        <w:rPr>
          <w:rFonts w:ascii="Arial" w:eastAsia="Times New Roman" w:hAnsi="Arial" w:cs="Arial"/>
          <w:lang w:val="en-GB"/>
        </w:rPr>
      </w:pPr>
      <w:r w:rsidRPr="00DD3431">
        <w:rPr>
          <w:rFonts w:ascii="Arial" w:eastAsia="Times New Roman" w:hAnsi="Arial" w:cs="Arial"/>
          <w:lang w:val="en-GB"/>
        </w:rPr>
        <w:t>JURISDICTION, DETAILS OF THE HEARING AND REPRESENTATION</w:t>
      </w:r>
    </w:p>
    <w:p w:rsidR="005E50A4" w:rsidRPr="00DD3431" w:rsidRDefault="005E50A4" w:rsidP="005E50A4">
      <w:pPr>
        <w:numPr>
          <w:ilvl w:val="0"/>
          <w:numId w:val="1"/>
        </w:numPr>
        <w:spacing w:after="0" w:line="360" w:lineRule="auto"/>
        <w:ind w:left="720"/>
        <w:contextualSpacing/>
        <w:jc w:val="both"/>
        <w:rPr>
          <w:rFonts w:ascii="Arial" w:eastAsia="Times New Roman" w:hAnsi="Arial" w:cs="Arial"/>
        </w:rPr>
      </w:pPr>
      <w:r w:rsidRPr="00DD3431">
        <w:rPr>
          <w:rFonts w:ascii="Arial" w:eastAsia="Times New Roman" w:hAnsi="Arial" w:cs="Arial"/>
        </w:rPr>
        <w:t>I satisfied myself that the CCMA had jurisdiction to hear this matter.</w:t>
      </w:r>
    </w:p>
    <w:p w:rsidR="005E50A4" w:rsidRPr="00DD3431" w:rsidRDefault="005E50A4" w:rsidP="005E50A4">
      <w:pPr>
        <w:spacing w:after="0" w:line="360" w:lineRule="auto"/>
        <w:ind w:left="720"/>
        <w:contextualSpacing/>
        <w:jc w:val="both"/>
        <w:rPr>
          <w:rFonts w:ascii="Arial" w:eastAsia="Times New Roman" w:hAnsi="Arial" w:cs="Arial"/>
        </w:rPr>
      </w:pPr>
    </w:p>
    <w:p w:rsidR="005E50A4" w:rsidRPr="00DD3431" w:rsidRDefault="005E50A4" w:rsidP="005E50A4">
      <w:pPr>
        <w:numPr>
          <w:ilvl w:val="0"/>
          <w:numId w:val="1"/>
        </w:numPr>
        <w:spacing w:after="0" w:line="360" w:lineRule="auto"/>
        <w:ind w:left="720"/>
        <w:contextualSpacing/>
        <w:jc w:val="both"/>
        <w:rPr>
          <w:rFonts w:ascii="Arial" w:eastAsia="Times New Roman" w:hAnsi="Arial" w:cs="Arial"/>
        </w:rPr>
      </w:pPr>
      <w:r w:rsidRPr="00DD3431">
        <w:rPr>
          <w:rFonts w:ascii="Arial" w:eastAsia="Times New Roman" w:hAnsi="Arial" w:cs="Arial"/>
        </w:rPr>
        <w:t>The arbitration hearings were held on 23 August 2018, 19 October 2018, 15 March</w:t>
      </w:r>
      <w:r>
        <w:rPr>
          <w:rFonts w:ascii="Arial" w:eastAsia="Times New Roman" w:hAnsi="Arial" w:cs="Arial"/>
        </w:rPr>
        <w:t xml:space="preserve"> 2019</w:t>
      </w:r>
      <w:r w:rsidRPr="00DD3431">
        <w:rPr>
          <w:rFonts w:ascii="Arial" w:eastAsia="Times New Roman" w:hAnsi="Arial" w:cs="Arial"/>
        </w:rPr>
        <w:t>, 25 April</w:t>
      </w:r>
      <w:r>
        <w:rPr>
          <w:rFonts w:ascii="Arial" w:eastAsia="Times New Roman" w:hAnsi="Arial" w:cs="Arial"/>
        </w:rPr>
        <w:t xml:space="preserve"> 2019</w:t>
      </w:r>
      <w:r w:rsidRPr="00DD3431">
        <w:rPr>
          <w:rFonts w:ascii="Arial" w:eastAsia="Times New Roman" w:hAnsi="Arial" w:cs="Arial"/>
        </w:rPr>
        <w:t xml:space="preserve"> and 4 July 2019 at the CCMA offices, Anton </w:t>
      </w:r>
      <w:proofErr w:type="spellStart"/>
      <w:r w:rsidRPr="00DD3431">
        <w:rPr>
          <w:rFonts w:ascii="Arial" w:eastAsia="Times New Roman" w:hAnsi="Arial" w:cs="Arial"/>
        </w:rPr>
        <w:t>Lembede</w:t>
      </w:r>
      <w:proofErr w:type="spellEnd"/>
      <w:r w:rsidRPr="00DD3431">
        <w:rPr>
          <w:rFonts w:ascii="Arial" w:eastAsia="Times New Roman" w:hAnsi="Arial" w:cs="Arial"/>
        </w:rPr>
        <w:t xml:space="preserve"> St, Durban.  The applicant was represented by attorney Mr</w:t>
      </w:r>
      <w:r>
        <w:rPr>
          <w:rFonts w:ascii="Arial" w:eastAsia="Times New Roman" w:hAnsi="Arial" w:cs="Arial"/>
        </w:rPr>
        <w:t xml:space="preserve"> ………….</w:t>
      </w:r>
      <w:r w:rsidRPr="00DD3431">
        <w:rPr>
          <w:rFonts w:ascii="Arial" w:eastAsia="Times New Roman" w:hAnsi="Arial" w:cs="Arial"/>
        </w:rPr>
        <w:t xml:space="preserve"> after an</w:t>
      </w:r>
      <w:r>
        <w:rPr>
          <w:rFonts w:ascii="Arial" w:eastAsia="Times New Roman" w:hAnsi="Arial" w:cs="Arial"/>
        </w:rPr>
        <w:t xml:space="preserve"> opposed </w:t>
      </w:r>
      <w:r w:rsidRPr="00DD3431">
        <w:rPr>
          <w:rFonts w:ascii="Arial" w:eastAsia="Times New Roman" w:hAnsi="Arial" w:cs="Arial"/>
        </w:rPr>
        <w:t>application for legal representation</w:t>
      </w:r>
      <w:r>
        <w:rPr>
          <w:rFonts w:ascii="Arial" w:eastAsia="Times New Roman" w:hAnsi="Arial" w:cs="Arial"/>
        </w:rPr>
        <w:t xml:space="preserve"> was made.  It was </w:t>
      </w:r>
      <w:r w:rsidRPr="00DD3431">
        <w:rPr>
          <w:rFonts w:ascii="Arial" w:eastAsia="Times New Roman" w:hAnsi="Arial" w:cs="Arial"/>
        </w:rPr>
        <w:t xml:space="preserve">granted due to the age of the applicant and his inability to represent himself.  The respondent was represented by NEASA official Mr </w:t>
      </w:r>
      <w:r>
        <w:rPr>
          <w:rFonts w:ascii="Arial" w:eastAsia="Times New Roman" w:hAnsi="Arial" w:cs="Arial"/>
        </w:rPr>
        <w:t>…………..</w:t>
      </w:r>
    </w:p>
    <w:p w:rsidR="005E50A4" w:rsidRPr="00DD3431" w:rsidRDefault="005E50A4" w:rsidP="005E50A4">
      <w:pPr>
        <w:pStyle w:val="ListParagraph"/>
        <w:spacing w:line="360" w:lineRule="auto"/>
        <w:rPr>
          <w:rFonts w:ascii="Arial" w:eastAsia="Times New Roman" w:hAnsi="Arial" w:cs="Arial"/>
        </w:rPr>
      </w:pPr>
    </w:p>
    <w:p w:rsidR="005E50A4" w:rsidRPr="00DD3431" w:rsidRDefault="005E50A4" w:rsidP="005E50A4">
      <w:pPr>
        <w:numPr>
          <w:ilvl w:val="0"/>
          <w:numId w:val="1"/>
        </w:numPr>
        <w:spacing w:after="0" w:line="360" w:lineRule="auto"/>
        <w:ind w:left="720"/>
        <w:contextualSpacing/>
        <w:jc w:val="both"/>
        <w:rPr>
          <w:rFonts w:ascii="Arial" w:eastAsia="Times New Roman" w:hAnsi="Arial" w:cs="Arial"/>
        </w:rPr>
      </w:pPr>
      <w:r w:rsidRPr="00DD3431">
        <w:rPr>
          <w:rFonts w:ascii="Arial" w:eastAsia="Times New Roman" w:hAnsi="Arial" w:cs="Arial"/>
        </w:rPr>
        <w:t>The matter was postponed on a number of occasions</w:t>
      </w:r>
      <w:r>
        <w:rPr>
          <w:rFonts w:ascii="Arial" w:eastAsia="Times New Roman" w:hAnsi="Arial" w:cs="Arial"/>
        </w:rPr>
        <w:t xml:space="preserve"> </w:t>
      </w:r>
      <w:r w:rsidRPr="00DD3431">
        <w:rPr>
          <w:rFonts w:ascii="Arial" w:eastAsia="Times New Roman" w:hAnsi="Arial" w:cs="Arial"/>
        </w:rPr>
        <w:t>due</w:t>
      </w:r>
      <w:r>
        <w:rPr>
          <w:rFonts w:ascii="Arial" w:eastAsia="Times New Roman" w:hAnsi="Arial" w:cs="Arial"/>
        </w:rPr>
        <w:t xml:space="preserve"> </w:t>
      </w:r>
      <w:r w:rsidRPr="00DD3431">
        <w:rPr>
          <w:rFonts w:ascii="Arial" w:eastAsia="Times New Roman" w:hAnsi="Arial" w:cs="Arial"/>
        </w:rPr>
        <w:t>to the unavailability of</w:t>
      </w:r>
      <w:r>
        <w:rPr>
          <w:rFonts w:ascii="Arial" w:eastAsia="Times New Roman" w:hAnsi="Arial" w:cs="Arial"/>
        </w:rPr>
        <w:t xml:space="preserve"> the respondent’s </w:t>
      </w:r>
      <w:r w:rsidRPr="00DD3431">
        <w:rPr>
          <w:rFonts w:ascii="Arial" w:eastAsia="Times New Roman" w:hAnsi="Arial" w:cs="Arial"/>
        </w:rPr>
        <w:t>witnesses or the applicant’s legal representative.</w:t>
      </w:r>
    </w:p>
    <w:p w:rsidR="005E50A4" w:rsidRPr="00DD3431" w:rsidRDefault="005E50A4" w:rsidP="005E50A4">
      <w:pPr>
        <w:spacing w:after="0" w:line="360" w:lineRule="auto"/>
        <w:ind w:left="720"/>
        <w:contextualSpacing/>
        <w:rPr>
          <w:rFonts w:ascii="Arial" w:eastAsia="Times New Roman" w:hAnsi="Arial" w:cs="Arial"/>
        </w:rPr>
      </w:pPr>
    </w:p>
    <w:p w:rsidR="005E50A4" w:rsidRDefault="005E50A4" w:rsidP="005E50A4">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 xml:space="preserve">Insofar as documents are concerned – </w:t>
      </w:r>
    </w:p>
    <w:p w:rsidR="005E50A4" w:rsidRDefault="005E50A4" w:rsidP="005E50A4">
      <w:pPr>
        <w:numPr>
          <w:ilvl w:val="1"/>
          <w:numId w:val="1"/>
        </w:numPr>
        <w:spacing w:after="0" w:line="360" w:lineRule="auto"/>
        <w:contextualSpacing/>
        <w:jc w:val="both"/>
        <w:rPr>
          <w:rFonts w:ascii="Arial" w:eastAsia="Times New Roman" w:hAnsi="Arial" w:cs="Arial"/>
        </w:rPr>
      </w:pPr>
      <w:r w:rsidRPr="000219CA">
        <w:rPr>
          <w:rFonts w:ascii="Arial" w:eastAsia="Times New Roman" w:hAnsi="Arial" w:cs="Arial"/>
        </w:rPr>
        <w:t>Both parties handed in their respective bundles</w:t>
      </w:r>
      <w:r>
        <w:rPr>
          <w:rFonts w:ascii="Arial" w:eastAsia="Times New Roman" w:hAnsi="Arial" w:cs="Arial"/>
        </w:rPr>
        <w:t xml:space="preserve"> at the commencement of the arbitration;</w:t>
      </w:r>
    </w:p>
    <w:p w:rsidR="005E50A4" w:rsidRDefault="005E50A4" w:rsidP="005E50A4">
      <w:pPr>
        <w:numPr>
          <w:ilvl w:val="1"/>
          <w:numId w:val="1"/>
        </w:numPr>
        <w:spacing w:after="0" w:line="360" w:lineRule="auto"/>
        <w:contextualSpacing/>
        <w:jc w:val="both"/>
        <w:rPr>
          <w:rFonts w:ascii="Arial" w:eastAsia="Times New Roman" w:hAnsi="Arial" w:cs="Arial"/>
        </w:rPr>
      </w:pPr>
      <w:r w:rsidRPr="000219CA">
        <w:rPr>
          <w:rFonts w:ascii="Arial" w:eastAsia="Times New Roman" w:hAnsi="Arial" w:cs="Arial"/>
        </w:rPr>
        <w:t>During the arbitration,</w:t>
      </w:r>
      <w:r>
        <w:rPr>
          <w:rFonts w:ascii="Arial" w:eastAsia="Times New Roman" w:hAnsi="Arial" w:cs="Arial"/>
        </w:rPr>
        <w:t xml:space="preserve"> the respondent </w:t>
      </w:r>
      <w:r w:rsidRPr="000219CA">
        <w:rPr>
          <w:rFonts w:ascii="Arial" w:eastAsia="Times New Roman" w:hAnsi="Arial" w:cs="Arial"/>
        </w:rPr>
        <w:t>handed in further documents from time to time</w:t>
      </w:r>
      <w:r>
        <w:rPr>
          <w:rFonts w:ascii="Arial" w:eastAsia="Times New Roman" w:hAnsi="Arial" w:cs="Arial"/>
        </w:rPr>
        <w:t>; and</w:t>
      </w:r>
    </w:p>
    <w:p w:rsidR="005E50A4" w:rsidRDefault="005E50A4" w:rsidP="005E50A4">
      <w:pPr>
        <w:numPr>
          <w:ilvl w:val="1"/>
          <w:numId w:val="1"/>
        </w:numPr>
        <w:spacing w:after="0" w:line="360" w:lineRule="auto"/>
        <w:contextualSpacing/>
        <w:jc w:val="both"/>
        <w:rPr>
          <w:rFonts w:ascii="Arial" w:eastAsia="Times New Roman" w:hAnsi="Arial" w:cs="Arial"/>
        </w:rPr>
      </w:pPr>
      <w:r w:rsidRPr="000219CA">
        <w:rPr>
          <w:rFonts w:ascii="Arial" w:eastAsia="Times New Roman" w:hAnsi="Arial" w:cs="Arial"/>
        </w:rPr>
        <w:t>On 25 April 2019 the applicant indicated that it had handed to respondent a copy of a video</w:t>
      </w:r>
      <w:r>
        <w:rPr>
          <w:rFonts w:ascii="Arial" w:eastAsia="Times New Roman" w:hAnsi="Arial" w:cs="Arial"/>
        </w:rPr>
        <w:t xml:space="preserve"> clip </w:t>
      </w:r>
      <w:r w:rsidRPr="000219CA">
        <w:rPr>
          <w:rFonts w:ascii="Arial" w:eastAsia="Times New Roman" w:hAnsi="Arial" w:cs="Arial"/>
        </w:rPr>
        <w:t xml:space="preserve">showing Ms </w:t>
      </w:r>
      <w:proofErr w:type="spellStart"/>
      <w:r w:rsidRPr="000219CA">
        <w:rPr>
          <w:rFonts w:ascii="Arial" w:eastAsia="Times New Roman" w:hAnsi="Arial" w:cs="Arial"/>
        </w:rPr>
        <w:t>Lottering</w:t>
      </w:r>
      <w:proofErr w:type="spellEnd"/>
      <w:r w:rsidRPr="000219CA">
        <w:rPr>
          <w:rFonts w:ascii="Arial" w:eastAsia="Times New Roman" w:hAnsi="Arial" w:cs="Arial"/>
        </w:rPr>
        <w:t xml:space="preserve"> (a witness for the respondent) entering and leaving the Westside Lodge</w:t>
      </w:r>
      <w:r>
        <w:rPr>
          <w:rFonts w:ascii="Arial" w:eastAsia="Times New Roman" w:hAnsi="Arial" w:cs="Arial"/>
        </w:rPr>
        <w:t>;</w:t>
      </w:r>
    </w:p>
    <w:p w:rsidR="005E50A4" w:rsidRPr="000219CA" w:rsidRDefault="005E50A4" w:rsidP="005E50A4">
      <w:pPr>
        <w:numPr>
          <w:ilvl w:val="1"/>
          <w:numId w:val="1"/>
        </w:numPr>
        <w:spacing w:after="0" w:line="360" w:lineRule="auto"/>
        <w:contextualSpacing/>
        <w:jc w:val="both"/>
        <w:rPr>
          <w:rFonts w:ascii="Arial" w:eastAsia="Times New Roman" w:hAnsi="Arial" w:cs="Arial"/>
        </w:rPr>
      </w:pPr>
      <w:r>
        <w:rPr>
          <w:rFonts w:ascii="Arial" w:eastAsia="Times New Roman" w:hAnsi="Arial" w:cs="Arial"/>
        </w:rPr>
        <w:t>None of the documents or the clip was disputed as regards authenticity or correctness.</w:t>
      </w:r>
    </w:p>
    <w:p w:rsidR="005E50A4" w:rsidRPr="00DD3431" w:rsidRDefault="005E50A4" w:rsidP="005E50A4">
      <w:pPr>
        <w:pStyle w:val="ListParagraph"/>
        <w:spacing w:line="360" w:lineRule="auto"/>
        <w:rPr>
          <w:rFonts w:ascii="Arial" w:eastAsia="Times New Roman" w:hAnsi="Arial" w:cs="Arial"/>
        </w:rPr>
      </w:pPr>
    </w:p>
    <w:p w:rsidR="005E50A4" w:rsidRPr="00DD3431" w:rsidRDefault="005E50A4" w:rsidP="005E50A4">
      <w:pPr>
        <w:numPr>
          <w:ilvl w:val="0"/>
          <w:numId w:val="1"/>
        </w:numPr>
        <w:spacing w:after="0" w:line="360" w:lineRule="auto"/>
        <w:ind w:left="720"/>
        <w:contextualSpacing/>
        <w:jc w:val="both"/>
        <w:rPr>
          <w:rFonts w:ascii="Arial" w:eastAsia="Times New Roman" w:hAnsi="Arial" w:cs="Arial"/>
        </w:rPr>
      </w:pPr>
      <w:r w:rsidRPr="00DD3431">
        <w:rPr>
          <w:rFonts w:ascii="Arial" w:eastAsia="Times New Roman" w:hAnsi="Arial" w:cs="Arial"/>
        </w:rPr>
        <w:t>A pre-</w:t>
      </w:r>
      <w:proofErr w:type="spellStart"/>
      <w:r w:rsidRPr="00DD3431">
        <w:rPr>
          <w:rFonts w:ascii="Arial" w:eastAsia="Times New Roman" w:hAnsi="Arial" w:cs="Arial"/>
        </w:rPr>
        <w:t>arb</w:t>
      </w:r>
      <w:proofErr w:type="spellEnd"/>
      <w:r w:rsidRPr="00DD3431">
        <w:rPr>
          <w:rFonts w:ascii="Arial" w:eastAsia="Times New Roman" w:hAnsi="Arial" w:cs="Arial"/>
        </w:rPr>
        <w:t xml:space="preserve"> was conducted on 23 August 2018 with the consent of both parties.  For this purpose a list of issues that are usually encountered in alleged misconduct cases was distributed to both parties.  A typed minute of the pre-</w:t>
      </w:r>
      <w:proofErr w:type="spellStart"/>
      <w:r w:rsidRPr="00DD3431">
        <w:rPr>
          <w:rFonts w:ascii="Arial" w:eastAsia="Times New Roman" w:hAnsi="Arial" w:cs="Arial"/>
        </w:rPr>
        <w:t>arb</w:t>
      </w:r>
      <w:proofErr w:type="spellEnd"/>
      <w:r w:rsidRPr="00DD3431">
        <w:rPr>
          <w:rFonts w:ascii="Arial" w:eastAsia="Times New Roman" w:hAnsi="Arial" w:cs="Arial"/>
        </w:rPr>
        <w:t xml:space="preserve"> was distributed to both parties.  After being amended at the request of the respondent</w:t>
      </w:r>
      <w:r>
        <w:rPr>
          <w:rFonts w:ascii="Arial" w:eastAsia="Times New Roman" w:hAnsi="Arial" w:cs="Arial"/>
        </w:rPr>
        <w:t xml:space="preserve">, it was </w:t>
      </w:r>
      <w:r w:rsidRPr="00DD3431">
        <w:rPr>
          <w:rFonts w:ascii="Arial" w:eastAsia="Times New Roman" w:hAnsi="Arial" w:cs="Arial"/>
        </w:rPr>
        <w:t>read into the record on 19 October 2018.  Both parties were</w:t>
      </w:r>
      <w:r>
        <w:rPr>
          <w:rFonts w:ascii="Arial" w:eastAsia="Times New Roman" w:hAnsi="Arial" w:cs="Arial"/>
        </w:rPr>
        <w:t xml:space="preserve"> asked </w:t>
      </w:r>
      <w:r w:rsidRPr="00DD3431">
        <w:rPr>
          <w:rFonts w:ascii="Arial" w:eastAsia="Times New Roman" w:hAnsi="Arial" w:cs="Arial"/>
        </w:rPr>
        <w:t>to ensure that their witnesses deal with the disputed issues.</w:t>
      </w:r>
    </w:p>
    <w:p w:rsidR="005E50A4" w:rsidRPr="00DD3431" w:rsidRDefault="005E50A4" w:rsidP="005E50A4">
      <w:pPr>
        <w:spacing w:after="0" w:line="360" w:lineRule="auto"/>
        <w:ind w:left="720"/>
        <w:contextualSpacing/>
        <w:rPr>
          <w:rFonts w:ascii="Arial" w:eastAsia="Times New Roman" w:hAnsi="Arial" w:cs="Arial"/>
        </w:rPr>
      </w:pPr>
    </w:p>
    <w:p w:rsidR="005E50A4" w:rsidRPr="00DD3431" w:rsidRDefault="005E50A4" w:rsidP="005E50A4">
      <w:pPr>
        <w:numPr>
          <w:ilvl w:val="0"/>
          <w:numId w:val="1"/>
        </w:numPr>
        <w:shd w:val="clear" w:color="auto" w:fill="FFFFFF" w:themeFill="background1"/>
        <w:spacing w:after="0" w:line="360" w:lineRule="auto"/>
        <w:ind w:left="720"/>
        <w:contextualSpacing/>
        <w:jc w:val="both"/>
        <w:rPr>
          <w:rFonts w:ascii="Arial" w:eastAsia="Times New Roman" w:hAnsi="Arial" w:cs="Arial"/>
        </w:rPr>
      </w:pPr>
      <w:r w:rsidRPr="00DD3431">
        <w:rPr>
          <w:rFonts w:ascii="Arial" w:eastAsia="Times New Roman" w:hAnsi="Arial" w:cs="Arial"/>
        </w:rPr>
        <w:t xml:space="preserve">At the commencement of the arbitration </w:t>
      </w:r>
      <w:r w:rsidRPr="00210826">
        <w:rPr>
          <w:rFonts w:ascii="Arial" w:eastAsia="Times New Roman" w:hAnsi="Arial" w:cs="Arial"/>
          <w:u w:val="single"/>
        </w:rPr>
        <w:t>and on each new hearing day</w:t>
      </w:r>
      <w:r>
        <w:rPr>
          <w:rFonts w:ascii="Arial" w:eastAsia="Times New Roman" w:hAnsi="Arial" w:cs="Arial"/>
        </w:rPr>
        <w:t xml:space="preserve">, </w:t>
      </w:r>
      <w:r w:rsidRPr="00DD3431">
        <w:rPr>
          <w:rFonts w:ascii="Arial" w:eastAsia="Times New Roman" w:hAnsi="Arial" w:cs="Arial"/>
        </w:rPr>
        <w:t>the parties were advised as follows as regards cross-examination: “</w:t>
      </w:r>
      <w:r w:rsidRPr="00DD3431">
        <w:rPr>
          <w:rFonts w:ascii="Arial" w:eastAsia="Times New Roman" w:hAnsi="Arial" w:cs="Arial"/>
          <w:i/>
        </w:rPr>
        <w:t xml:space="preserve">Witnesses will be subjected to cross-examination.  The purpose of cross-examination is, amongst other things, to show that your </w:t>
      </w:r>
      <w:r w:rsidRPr="00DD3431">
        <w:rPr>
          <w:rFonts w:ascii="Arial" w:eastAsia="Times New Roman" w:hAnsi="Arial" w:cs="Arial"/>
          <w:i/>
        </w:rPr>
        <w:lastRenderedPageBreak/>
        <w:t xml:space="preserve">version is more probable than that of the other side. 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DD3431">
        <w:rPr>
          <w:rFonts w:ascii="Arial" w:eastAsia="Times New Roman" w:hAnsi="Arial" w:cs="Arial"/>
          <w:i/>
        </w:rPr>
        <w:t>ie</w:t>
      </w:r>
      <w:proofErr w:type="spellEnd"/>
      <w:r w:rsidRPr="00DD3431">
        <w:rPr>
          <w:rFonts w:ascii="Arial" w:eastAsia="Times New Roman" w:hAnsi="Arial" w:cs="Arial"/>
          <w:i/>
        </w:rPr>
        <w:t xml:space="preserve"> a version that was not part and parcel of your case previously</w:t>
      </w:r>
      <w:r w:rsidRPr="00DD3431">
        <w:rPr>
          <w:rFonts w:ascii="Arial" w:eastAsia="Times New Roman" w:hAnsi="Arial" w:cs="Arial"/>
        </w:rPr>
        <w:t xml:space="preserve">.”  </w:t>
      </w:r>
    </w:p>
    <w:p w:rsidR="005E50A4" w:rsidRPr="00DD3431" w:rsidRDefault="005E50A4" w:rsidP="005E50A4">
      <w:pPr>
        <w:pStyle w:val="ListParagraph"/>
        <w:spacing w:line="360" w:lineRule="auto"/>
        <w:rPr>
          <w:rFonts w:ascii="Arial" w:eastAsia="Times New Roman" w:hAnsi="Arial" w:cs="Arial"/>
        </w:rPr>
      </w:pPr>
    </w:p>
    <w:p w:rsidR="005E50A4" w:rsidRDefault="005E50A4" w:rsidP="005E50A4">
      <w:pPr>
        <w:numPr>
          <w:ilvl w:val="0"/>
          <w:numId w:val="1"/>
        </w:numPr>
        <w:shd w:val="clear" w:color="auto" w:fill="FFFFFF" w:themeFill="background1"/>
        <w:spacing w:after="0" w:line="360" w:lineRule="auto"/>
        <w:ind w:left="720"/>
        <w:contextualSpacing/>
        <w:jc w:val="both"/>
        <w:rPr>
          <w:rFonts w:ascii="Arial" w:eastAsia="Times New Roman" w:hAnsi="Arial" w:cs="Arial"/>
        </w:rPr>
      </w:pPr>
      <w:r>
        <w:rPr>
          <w:rFonts w:ascii="Arial" w:eastAsia="Times New Roman" w:hAnsi="Arial" w:cs="Arial"/>
        </w:rPr>
        <w:t xml:space="preserve">The </w:t>
      </w:r>
      <w:r w:rsidRPr="00DD3431">
        <w:rPr>
          <w:rFonts w:ascii="Arial" w:eastAsia="Times New Roman" w:hAnsi="Arial" w:cs="Arial"/>
        </w:rPr>
        <w:t>applicant</w:t>
      </w:r>
      <w:r>
        <w:rPr>
          <w:rFonts w:ascii="Arial" w:eastAsia="Times New Roman" w:hAnsi="Arial" w:cs="Arial"/>
        </w:rPr>
        <w:t xml:space="preserve"> did not </w:t>
      </w:r>
      <w:r w:rsidRPr="00DD3431">
        <w:rPr>
          <w:rFonts w:ascii="Arial" w:eastAsia="Times New Roman" w:hAnsi="Arial" w:cs="Arial"/>
        </w:rPr>
        <w:t>heed the advice contained in the above paragraph</w:t>
      </w:r>
      <w:r>
        <w:rPr>
          <w:rFonts w:ascii="Arial" w:eastAsia="Times New Roman" w:hAnsi="Arial" w:cs="Arial"/>
        </w:rPr>
        <w:t xml:space="preserve">: he failed to put </w:t>
      </w:r>
      <w:r w:rsidRPr="00DD3431">
        <w:rPr>
          <w:rFonts w:ascii="Arial" w:eastAsia="Times New Roman" w:hAnsi="Arial" w:cs="Arial"/>
        </w:rPr>
        <w:t>significant portions of his</w:t>
      </w:r>
      <w:r>
        <w:rPr>
          <w:rFonts w:ascii="Arial" w:eastAsia="Times New Roman" w:hAnsi="Arial" w:cs="Arial"/>
        </w:rPr>
        <w:t xml:space="preserve"> alleged</w:t>
      </w:r>
      <w:r w:rsidRPr="00DD3431">
        <w:rPr>
          <w:rFonts w:ascii="Arial" w:eastAsia="Times New Roman" w:hAnsi="Arial" w:cs="Arial"/>
        </w:rPr>
        <w:t xml:space="preserve"> version to the respondent’s witnesses.</w:t>
      </w:r>
    </w:p>
    <w:p w:rsidR="005E50A4" w:rsidRDefault="005E50A4" w:rsidP="005E50A4">
      <w:pPr>
        <w:pStyle w:val="ListParagraph"/>
        <w:rPr>
          <w:rFonts w:ascii="Arial" w:eastAsia="Times New Roman" w:hAnsi="Arial" w:cs="Arial"/>
        </w:rPr>
      </w:pPr>
    </w:p>
    <w:p w:rsidR="005E50A4" w:rsidRPr="00DD3431" w:rsidRDefault="005E50A4" w:rsidP="005E50A4">
      <w:pPr>
        <w:numPr>
          <w:ilvl w:val="0"/>
          <w:numId w:val="1"/>
        </w:numPr>
        <w:shd w:val="clear" w:color="auto" w:fill="FFFFFF" w:themeFill="background1"/>
        <w:spacing w:after="0" w:line="360" w:lineRule="auto"/>
        <w:ind w:left="720"/>
        <w:contextualSpacing/>
        <w:jc w:val="both"/>
        <w:rPr>
          <w:rFonts w:ascii="Arial" w:eastAsia="Times New Roman" w:hAnsi="Arial" w:cs="Arial"/>
        </w:rPr>
      </w:pPr>
      <w:r>
        <w:rPr>
          <w:rFonts w:ascii="Arial" w:eastAsia="Times New Roman" w:hAnsi="Arial" w:cs="Arial"/>
        </w:rPr>
        <w:t xml:space="preserve">On 25 April 2019 it became necessary to remind the applicant of the duty of respect between employer and employee, and that the rule applies not only in the workplace, but also in the arbitration.  This was done because the applicant chose to engage in laughter during the testimony of Ms </w:t>
      </w:r>
      <w:proofErr w:type="spellStart"/>
      <w:r>
        <w:rPr>
          <w:rFonts w:ascii="Arial" w:eastAsia="Times New Roman" w:hAnsi="Arial" w:cs="Arial"/>
        </w:rPr>
        <w:t>Lottering</w:t>
      </w:r>
      <w:proofErr w:type="spellEnd"/>
      <w:r>
        <w:rPr>
          <w:rFonts w:ascii="Arial" w:eastAsia="Times New Roman" w:hAnsi="Arial" w:cs="Arial"/>
        </w:rPr>
        <w:t xml:space="preserve"> (the victim of the applicant’s alleged assault).</w:t>
      </w:r>
    </w:p>
    <w:p w:rsidR="005E50A4" w:rsidRPr="00DD3431" w:rsidRDefault="005E50A4" w:rsidP="005E50A4">
      <w:pPr>
        <w:pStyle w:val="ListParagraph"/>
        <w:spacing w:line="360" w:lineRule="auto"/>
        <w:rPr>
          <w:rFonts w:ascii="Arial" w:eastAsia="Times New Roman" w:hAnsi="Arial" w:cs="Arial"/>
        </w:rPr>
      </w:pPr>
    </w:p>
    <w:p w:rsidR="005E50A4" w:rsidRPr="00DD3431" w:rsidRDefault="005E50A4" w:rsidP="005E50A4">
      <w:pPr>
        <w:keepNext/>
        <w:spacing w:after="0" w:line="360" w:lineRule="auto"/>
        <w:contextualSpacing/>
        <w:jc w:val="both"/>
        <w:outlineLvl w:val="0"/>
        <w:rPr>
          <w:rFonts w:ascii="Arial" w:eastAsia="Times New Roman" w:hAnsi="Arial" w:cs="Arial"/>
          <w:lang w:val="en-GB"/>
        </w:rPr>
      </w:pPr>
      <w:r w:rsidRPr="00DD3431">
        <w:rPr>
          <w:rFonts w:ascii="Arial" w:eastAsia="Times New Roman" w:hAnsi="Arial" w:cs="Arial"/>
          <w:lang w:val="en-GB"/>
        </w:rPr>
        <w:t>ISSUE TO BE DECIDED</w:t>
      </w:r>
    </w:p>
    <w:p w:rsidR="005E50A4" w:rsidRPr="00DD3431" w:rsidRDefault="005E50A4" w:rsidP="005E50A4">
      <w:pPr>
        <w:numPr>
          <w:ilvl w:val="0"/>
          <w:numId w:val="1"/>
        </w:numPr>
        <w:spacing w:after="0" w:line="360" w:lineRule="auto"/>
        <w:ind w:left="709"/>
        <w:contextualSpacing/>
        <w:jc w:val="both"/>
        <w:rPr>
          <w:rFonts w:ascii="Arial" w:eastAsia="Times New Roman" w:hAnsi="Arial" w:cs="Arial"/>
        </w:rPr>
      </w:pPr>
      <w:r w:rsidRPr="00DD3431">
        <w:rPr>
          <w:rFonts w:ascii="Arial" w:eastAsia="Times New Roman" w:hAnsi="Arial" w:cs="Arial"/>
        </w:rPr>
        <w:t>Whether the applicant was dismissed unfairly.  He sought reinstatement with back pay.  No statutory claim was made.</w:t>
      </w:r>
    </w:p>
    <w:p w:rsidR="005E50A4" w:rsidRPr="00DD3431" w:rsidRDefault="005E50A4" w:rsidP="005E50A4">
      <w:pPr>
        <w:spacing w:after="0" w:line="360" w:lineRule="auto"/>
        <w:ind w:left="709"/>
        <w:contextualSpacing/>
        <w:jc w:val="both"/>
        <w:rPr>
          <w:rFonts w:ascii="Arial" w:eastAsia="Times New Roman" w:hAnsi="Arial" w:cs="Arial"/>
        </w:rPr>
      </w:pPr>
    </w:p>
    <w:p w:rsidR="005E50A4" w:rsidRPr="00DD3431" w:rsidRDefault="005E50A4" w:rsidP="005E50A4">
      <w:pPr>
        <w:keepNext/>
        <w:spacing w:after="0" w:line="360" w:lineRule="auto"/>
        <w:contextualSpacing/>
        <w:jc w:val="both"/>
        <w:outlineLvl w:val="0"/>
        <w:rPr>
          <w:rFonts w:ascii="Arial" w:eastAsia="Times New Roman" w:hAnsi="Arial" w:cs="Arial"/>
          <w:lang w:val="en-GB"/>
        </w:rPr>
      </w:pPr>
      <w:r w:rsidRPr="00DD3431">
        <w:rPr>
          <w:rFonts w:ascii="Arial" w:eastAsia="Times New Roman" w:hAnsi="Arial" w:cs="Arial"/>
          <w:lang w:val="en-GB"/>
        </w:rPr>
        <w:t>BACKGROUND TO THE DISPUTE</w:t>
      </w:r>
      <w:r w:rsidRPr="00DD3431">
        <w:rPr>
          <w:rFonts w:ascii="Arial" w:eastAsia="Times New Roman" w:hAnsi="Arial" w:cs="Arial"/>
          <w:lang w:val="en-GB"/>
        </w:rPr>
        <w:tab/>
      </w:r>
    </w:p>
    <w:p w:rsidR="005E50A4" w:rsidRPr="00DD3431" w:rsidRDefault="005E50A4" w:rsidP="005E50A4">
      <w:pPr>
        <w:numPr>
          <w:ilvl w:val="0"/>
          <w:numId w:val="1"/>
        </w:numPr>
        <w:spacing w:after="0" w:line="360" w:lineRule="auto"/>
        <w:ind w:left="709"/>
        <w:contextualSpacing/>
        <w:jc w:val="both"/>
        <w:rPr>
          <w:rFonts w:ascii="Arial" w:eastAsia="Times New Roman" w:hAnsi="Arial" w:cs="Arial"/>
        </w:rPr>
      </w:pPr>
      <w:r w:rsidRPr="00DD3431">
        <w:rPr>
          <w:rFonts w:ascii="Arial" w:eastAsia="Times New Roman" w:hAnsi="Arial" w:cs="Arial"/>
        </w:rPr>
        <w:t xml:space="preserve">The applicant is </w:t>
      </w:r>
      <w:r>
        <w:rPr>
          <w:rFonts w:ascii="Arial" w:eastAsia="Times New Roman" w:hAnsi="Arial" w:cs="Arial"/>
        </w:rPr>
        <w:t xml:space="preserve">……………………. </w:t>
      </w:r>
      <w:r w:rsidRPr="00DD3431">
        <w:rPr>
          <w:rFonts w:ascii="Arial" w:eastAsia="Times New Roman" w:hAnsi="Arial" w:cs="Arial"/>
        </w:rPr>
        <w:t>(</w:t>
      </w:r>
      <w:proofErr w:type="gramStart"/>
      <w:r w:rsidRPr="00DD3431">
        <w:rPr>
          <w:rFonts w:ascii="Arial" w:eastAsia="Times New Roman" w:hAnsi="Arial" w:cs="Arial"/>
        </w:rPr>
        <w:t>male</w:t>
      </w:r>
      <w:proofErr w:type="gramEnd"/>
      <w:r w:rsidRPr="00DD3431">
        <w:rPr>
          <w:rFonts w:ascii="Arial" w:eastAsia="Times New Roman" w:hAnsi="Arial" w:cs="Arial"/>
        </w:rPr>
        <w:t xml:space="preserve">, age 69), a full-time night receptionist in the respondent’s hotel.  He commenced employment in terms of a written indefinite term contract of employment on 1 June 2000 and was dismissed on 5 June 2018 after being suspended with pay on 28 May 2018.  He earned R6000pm for working 45 hours a week at night.  The applicant has not found alternative employment despite making attempts, nor has he earned anything from casual employment since the date of his dismissal.  His highest standard of education is </w:t>
      </w:r>
      <w:proofErr w:type="spellStart"/>
      <w:r w:rsidRPr="00DD3431">
        <w:rPr>
          <w:rFonts w:ascii="Arial" w:eastAsia="Times New Roman" w:hAnsi="Arial" w:cs="Arial"/>
        </w:rPr>
        <w:t>Std</w:t>
      </w:r>
      <w:proofErr w:type="spellEnd"/>
      <w:r w:rsidRPr="00DD3431">
        <w:rPr>
          <w:rFonts w:ascii="Arial" w:eastAsia="Times New Roman" w:hAnsi="Arial" w:cs="Arial"/>
        </w:rPr>
        <w:t xml:space="preserve"> 6.  As breadwinner he has 1 adult dependant.</w:t>
      </w:r>
    </w:p>
    <w:p w:rsidR="005E50A4" w:rsidRPr="00DD3431" w:rsidRDefault="005E50A4" w:rsidP="005E50A4">
      <w:pPr>
        <w:spacing w:after="0" w:line="360" w:lineRule="auto"/>
        <w:ind w:left="709"/>
        <w:contextualSpacing/>
        <w:jc w:val="both"/>
        <w:rPr>
          <w:rFonts w:ascii="Arial" w:eastAsia="Times New Roman" w:hAnsi="Arial" w:cs="Arial"/>
        </w:rPr>
      </w:pPr>
    </w:p>
    <w:p w:rsidR="005E50A4" w:rsidRPr="00DD3431" w:rsidRDefault="005E50A4" w:rsidP="005E50A4">
      <w:pPr>
        <w:numPr>
          <w:ilvl w:val="0"/>
          <w:numId w:val="1"/>
        </w:numPr>
        <w:spacing w:after="0" w:line="360" w:lineRule="auto"/>
        <w:ind w:left="709"/>
        <w:contextualSpacing/>
        <w:jc w:val="both"/>
        <w:rPr>
          <w:rFonts w:ascii="Arial" w:eastAsia="Times New Roman" w:hAnsi="Arial" w:cs="Arial"/>
        </w:rPr>
      </w:pPr>
      <w:bookmarkStart w:id="0" w:name="_GoBack"/>
      <w:bookmarkEnd w:id="0"/>
      <w:r w:rsidRPr="00DD3431">
        <w:rPr>
          <w:rFonts w:ascii="Arial" w:eastAsia="Times New Roman" w:hAnsi="Arial" w:cs="Arial"/>
        </w:rPr>
        <w:lastRenderedPageBreak/>
        <w:t xml:space="preserve">The respondent is </w:t>
      </w:r>
      <w:r>
        <w:rPr>
          <w:rFonts w:ascii="Arial" w:eastAsia="Times New Roman" w:hAnsi="Arial" w:cs="Arial"/>
        </w:rPr>
        <w:t>…………………..</w:t>
      </w:r>
      <w:r w:rsidRPr="00DD3431">
        <w:rPr>
          <w:rFonts w:ascii="Arial" w:eastAsia="Times New Roman" w:hAnsi="Arial" w:cs="Arial"/>
        </w:rPr>
        <w:t xml:space="preserve"> (PTY) LTD T/A </w:t>
      </w:r>
      <w:proofErr w:type="gramStart"/>
      <w:r>
        <w:rPr>
          <w:rFonts w:ascii="Arial" w:eastAsia="Times New Roman" w:hAnsi="Arial" w:cs="Arial"/>
        </w:rPr>
        <w:t>……………..</w:t>
      </w:r>
      <w:r w:rsidRPr="00DD3431">
        <w:rPr>
          <w:rFonts w:ascii="Arial" w:eastAsia="Times New Roman" w:hAnsi="Arial" w:cs="Arial"/>
        </w:rPr>
        <w:t>,</w:t>
      </w:r>
      <w:proofErr w:type="gramEnd"/>
      <w:r w:rsidRPr="00DD3431">
        <w:rPr>
          <w:rFonts w:ascii="Arial" w:eastAsia="Times New Roman" w:hAnsi="Arial" w:cs="Arial"/>
        </w:rPr>
        <w:t xml:space="preserve"> a hotel.  It employs approximately 70 persons at the site in question and approximately 600 in the </w:t>
      </w:r>
      <w:r>
        <w:rPr>
          <w:rFonts w:ascii="Arial" w:eastAsia="Times New Roman" w:hAnsi="Arial" w:cs="Arial"/>
        </w:rPr>
        <w:t>…………..</w:t>
      </w:r>
      <w:r w:rsidRPr="00DD3431">
        <w:rPr>
          <w:rFonts w:ascii="Arial" w:eastAsia="Times New Roman" w:hAnsi="Arial" w:cs="Arial"/>
        </w:rPr>
        <w:t>Hotel group co</w:t>
      </w:r>
      <w:r>
        <w:rPr>
          <w:rFonts w:ascii="Arial" w:eastAsia="Times New Roman" w:hAnsi="Arial" w:cs="Arial"/>
        </w:rPr>
        <w:t xml:space="preserve">mprising </w:t>
      </w:r>
      <w:r w:rsidRPr="00DD3431">
        <w:rPr>
          <w:rFonts w:ascii="Arial" w:eastAsia="Times New Roman" w:hAnsi="Arial" w:cs="Arial"/>
        </w:rPr>
        <w:t>8 branches.</w:t>
      </w:r>
    </w:p>
    <w:p w:rsidR="005E50A4" w:rsidRPr="00DD3431" w:rsidRDefault="005E50A4" w:rsidP="005E50A4">
      <w:pPr>
        <w:spacing w:after="0" w:line="360" w:lineRule="auto"/>
        <w:ind w:left="720"/>
        <w:contextualSpacing/>
        <w:rPr>
          <w:rFonts w:ascii="Arial" w:eastAsia="Times New Roman" w:hAnsi="Arial" w:cs="Arial"/>
        </w:rPr>
      </w:pPr>
    </w:p>
    <w:p w:rsidR="005E50A4" w:rsidRPr="00DD3431" w:rsidRDefault="005E50A4" w:rsidP="005E50A4">
      <w:pPr>
        <w:numPr>
          <w:ilvl w:val="0"/>
          <w:numId w:val="1"/>
        </w:numPr>
        <w:spacing w:after="0" w:line="360" w:lineRule="auto"/>
        <w:ind w:left="709"/>
        <w:contextualSpacing/>
        <w:jc w:val="both"/>
        <w:rPr>
          <w:rFonts w:ascii="Arial" w:eastAsia="Times New Roman" w:hAnsi="Arial" w:cs="Arial"/>
        </w:rPr>
      </w:pPr>
      <w:r w:rsidRPr="00DD3431">
        <w:rPr>
          <w:rFonts w:ascii="Arial" w:eastAsia="Times New Roman" w:hAnsi="Arial" w:cs="Arial"/>
        </w:rPr>
        <w:t xml:space="preserve">The applicant was given a notice to attend a disciplinary hearing on 30 May 2018 containing the following charges: </w:t>
      </w:r>
      <w:r w:rsidRPr="00DD3431">
        <w:rPr>
          <w:rFonts w:ascii="Arial" w:eastAsia="Times New Roman" w:hAnsi="Arial" w:cs="Arial"/>
          <w:i/>
        </w:rPr>
        <w:t>Charge 1: Desertion of post on 26 May 2018.  Alternatively, leaving the workplace early without permission and or authority on the 26 May 2018.  Charge 2: Abuse and or swearing and or insulting language towards a fellow co-employee on the 26 May 2018.  Charge 3: Assault of a female co-employee whilst on duty on 26 May 2018</w:t>
      </w:r>
      <w:r w:rsidRPr="00DD3431">
        <w:rPr>
          <w:rFonts w:ascii="Arial" w:eastAsia="Times New Roman" w:hAnsi="Arial" w:cs="Arial"/>
        </w:rPr>
        <w:t>.”</w:t>
      </w:r>
    </w:p>
    <w:p w:rsidR="005E50A4" w:rsidRPr="00DD3431" w:rsidRDefault="005E50A4" w:rsidP="005E50A4">
      <w:pPr>
        <w:pStyle w:val="ListParagraph"/>
        <w:spacing w:line="360" w:lineRule="auto"/>
        <w:rPr>
          <w:rFonts w:ascii="Arial" w:eastAsia="Times New Roman" w:hAnsi="Arial" w:cs="Arial"/>
        </w:rPr>
      </w:pPr>
    </w:p>
    <w:p w:rsidR="005E50A4" w:rsidRPr="00DD3431" w:rsidRDefault="005E50A4" w:rsidP="005E50A4">
      <w:pPr>
        <w:numPr>
          <w:ilvl w:val="0"/>
          <w:numId w:val="1"/>
        </w:numPr>
        <w:spacing w:after="0" w:line="360" w:lineRule="auto"/>
        <w:ind w:left="709"/>
        <w:contextualSpacing/>
        <w:jc w:val="both"/>
        <w:rPr>
          <w:rFonts w:ascii="Arial" w:eastAsia="Times New Roman" w:hAnsi="Arial" w:cs="Arial"/>
        </w:rPr>
      </w:pPr>
      <w:r w:rsidRPr="00DD3431">
        <w:rPr>
          <w:rFonts w:ascii="Arial" w:eastAsia="Times New Roman" w:hAnsi="Arial" w:cs="Arial"/>
        </w:rPr>
        <w:t>The disciplinary hearing was held on 1 June 2018.  The applicant attended; chose to represent himself; pleaded not guilty; heard the evidence being given against him; and gave evidence in support of his case.  He was found guilty on charges 2 and 3 and dismissed.</w:t>
      </w:r>
    </w:p>
    <w:p w:rsidR="005E50A4" w:rsidRPr="00DD3431" w:rsidRDefault="005E50A4" w:rsidP="005E50A4">
      <w:pPr>
        <w:pStyle w:val="ListParagraph"/>
        <w:spacing w:line="360" w:lineRule="auto"/>
        <w:rPr>
          <w:rFonts w:ascii="Arial" w:eastAsia="Times New Roman" w:hAnsi="Arial" w:cs="Arial"/>
        </w:rPr>
      </w:pPr>
    </w:p>
    <w:p w:rsidR="005E50A4" w:rsidRPr="00DD3431" w:rsidRDefault="005E50A4" w:rsidP="005E50A4">
      <w:pPr>
        <w:numPr>
          <w:ilvl w:val="0"/>
          <w:numId w:val="1"/>
        </w:numPr>
        <w:spacing w:after="0" w:line="360" w:lineRule="auto"/>
        <w:ind w:left="709"/>
        <w:contextualSpacing/>
        <w:jc w:val="both"/>
        <w:rPr>
          <w:rFonts w:ascii="Arial" w:eastAsia="Times New Roman" w:hAnsi="Arial" w:cs="Arial"/>
        </w:rPr>
      </w:pPr>
      <w:r w:rsidRPr="00DD3431">
        <w:rPr>
          <w:rFonts w:ascii="Arial" w:eastAsia="Times New Roman" w:hAnsi="Arial" w:cs="Arial"/>
        </w:rPr>
        <w:t>The respondent maintains an appeal procedure but the applicant chose to refer his dispute to the CCMA on 6 June 2018.  The matter was conciliated on 27 June 2018 but remained unresolved.  Hence the referral to arbitration.</w:t>
      </w:r>
    </w:p>
    <w:p w:rsidR="005E50A4" w:rsidRPr="00DD3431" w:rsidRDefault="005E50A4" w:rsidP="005E50A4">
      <w:pPr>
        <w:spacing w:after="0" w:line="360" w:lineRule="auto"/>
        <w:ind w:left="720"/>
        <w:contextualSpacing/>
        <w:rPr>
          <w:rFonts w:ascii="Arial" w:eastAsia="Times New Roman" w:hAnsi="Arial" w:cs="Arial"/>
        </w:rPr>
      </w:pPr>
    </w:p>
    <w:p w:rsidR="005E50A4" w:rsidRPr="00DD3431" w:rsidRDefault="005E50A4" w:rsidP="005E50A4">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Both parties made written closing statements.</w:t>
      </w:r>
    </w:p>
    <w:p w:rsidR="005E50A4" w:rsidRPr="00DD3431" w:rsidRDefault="005E50A4" w:rsidP="005E50A4">
      <w:pPr>
        <w:spacing w:after="0" w:line="360" w:lineRule="auto"/>
        <w:ind w:left="709"/>
        <w:contextualSpacing/>
        <w:jc w:val="both"/>
        <w:rPr>
          <w:rFonts w:ascii="Arial" w:eastAsia="Times New Roman" w:hAnsi="Arial" w:cs="Arial"/>
        </w:rPr>
      </w:pPr>
    </w:p>
    <w:p w:rsidR="005E50A4" w:rsidRPr="00DD3431" w:rsidRDefault="005E50A4" w:rsidP="005E50A4">
      <w:pPr>
        <w:keepNext/>
        <w:spacing w:after="0" w:line="360" w:lineRule="auto"/>
        <w:contextualSpacing/>
        <w:jc w:val="both"/>
        <w:outlineLvl w:val="0"/>
        <w:rPr>
          <w:rFonts w:ascii="Arial" w:eastAsia="Times New Roman" w:hAnsi="Arial" w:cs="Arial"/>
          <w:lang w:val="en-GB"/>
        </w:rPr>
      </w:pPr>
      <w:r w:rsidRPr="00DD3431">
        <w:rPr>
          <w:rFonts w:ascii="Arial" w:eastAsia="Times New Roman" w:hAnsi="Arial" w:cs="Arial"/>
          <w:lang w:val="en-GB"/>
        </w:rPr>
        <w:t xml:space="preserve">SURVEY &amp; ANALYSIS OF EVIDENCE </w:t>
      </w:r>
      <w:r>
        <w:rPr>
          <w:rFonts w:ascii="Arial" w:eastAsia="Times New Roman" w:hAnsi="Arial" w:cs="Arial"/>
          <w:lang w:val="en-GB"/>
        </w:rPr>
        <w:t xml:space="preserve">&amp; </w:t>
      </w:r>
      <w:r w:rsidRPr="00DD3431">
        <w:rPr>
          <w:rFonts w:ascii="Arial" w:eastAsia="Times New Roman" w:hAnsi="Arial" w:cs="Arial"/>
          <w:lang w:val="en-GB"/>
        </w:rPr>
        <w:t>ARGUMENTS</w:t>
      </w:r>
    </w:p>
    <w:p w:rsidR="005E50A4" w:rsidRPr="00DD3431" w:rsidRDefault="005E50A4" w:rsidP="005E50A4">
      <w:pPr>
        <w:numPr>
          <w:ilvl w:val="0"/>
          <w:numId w:val="1"/>
        </w:numPr>
        <w:spacing w:after="0" w:line="360" w:lineRule="auto"/>
        <w:ind w:left="709"/>
        <w:contextualSpacing/>
        <w:jc w:val="both"/>
        <w:rPr>
          <w:rFonts w:ascii="Arial" w:eastAsia="Times New Roman" w:hAnsi="Arial" w:cs="Arial"/>
        </w:rPr>
      </w:pPr>
      <w:r w:rsidRPr="00DD3431">
        <w:rPr>
          <w:rFonts w:ascii="Arial" w:eastAsia="Times New Roman" w:hAnsi="Arial" w:cs="Arial"/>
        </w:rPr>
        <w:t xml:space="preserve">The respondent called the following witnesses in support of its case: </w:t>
      </w:r>
      <w:r>
        <w:rPr>
          <w:rFonts w:ascii="Arial" w:eastAsia="Times New Roman" w:hAnsi="Arial" w:cs="Arial"/>
        </w:rPr>
        <w:t>……………</w:t>
      </w:r>
      <w:r w:rsidRPr="00DD3431">
        <w:rPr>
          <w:rFonts w:ascii="Arial" w:eastAsia="Times New Roman" w:hAnsi="Arial" w:cs="Arial"/>
        </w:rPr>
        <w:t xml:space="preserve"> (</w:t>
      </w:r>
      <w:proofErr w:type="gramStart"/>
      <w:r w:rsidRPr="00DD3431">
        <w:rPr>
          <w:rFonts w:ascii="Arial" w:eastAsia="Times New Roman" w:hAnsi="Arial" w:cs="Arial"/>
        </w:rPr>
        <w:t>grade</w:t>
      </w:r>
      <w:proofErr w:type="gramEnd"/>
      <w:r w:rsidRPr="00DD3431">
        <w:rPr>
          <w:rFonts w:ascii="Arial" w:eastAsia="Times New Roman" w:hAnsi="Arial" w:cs="Arial"/>
        </w:rPr>
        <w:t xml:space="preserve"> C security officer employed at the site for 14 months); </w:t>
      </w:r>
      <w:r>
        <w:rPr>
          <w:rFonts w:ascii="Arial" w:eastAsia="Times New Roman" w:hAnsi="Arial" w:cs="Arial"/>
        </w:rPr>
        <w:t>……………</w:t>
      </w:r>
      <w:r w:rsidRPr="00DD3431">
        <w:rPr>
          <w:rFonts w:ascii="Arial" w:eastAsia="Times New Roman" w:hAnsi="Arial" w:cs="Arial"/>
        </w:rPr>
        <w:t xml:space="preserve"> (IR/HR administrator for the group for 12 years); </w:t>
      </w:r>
      <w:r>
        <w:rPr>
          <w:rFonts w:ascii="Arial" w:eastAsia="Times New Roman" w:hAnsi="Arial" w:cs="Arial"/>
        </w:rPr>
        <w:t>……………</w:t>
      </w:r>
      <w:proofErr w:type="gramStart"/>
      <w:r>
        <w:rPr>
          <w:rFonts w:ascii="Arial" w:eastAsia="Times New Roman" w:hAnsi="Arial" w:cs="Arial"/>
        </w:rPr>
        <w:t>..</w:t>
      </w:r>
      <w:r w:rsidRPr="00DD3431">
        <w:rPr>
          <w:rFonts w:ascii="Arial" w:eastAsia="Times New Roman" w:hAnsi="Arial" w:cs="Arial"/>
        </w:rPr>
        <w:t>(</w:t>
      </w:r>
      <w:proofErr w:type="gramEnd"/>
      <w:r w:rsidRPr="00DD3431">
        <w:rPr>
          <w:rFonts w:ascii="Arial" w:eastAsia="Times New Roman" w:hAnsi="Arial" w:cs="Arial"/>
        </w:rPr>
        <w:t xml:space="preserve">aka </w:t>
      </w:r>
      <w:r>
        <w:rPr>
          <w:rFonts w:ascii="Arial" w:eastAsia="Times New Roman" w:hAnsi="Arial" w:cs="Arial"/>
        </w:rPr>
        <w:t>…………..</w:t>
      </w:r>
      <w:r w:rsidRPr="00DD3431">
        <w:rPr>
          <w:rFonts w:ascii="Arial" w:eastAsia="Times New Roman" w:hAnsi="Arial" w:cs="Arial"/>
        </w:rPr>
        <w:t>) (</w:t>
      </w:r>
      <w:proofErr w:type="gramStart"/>
      <w:r w:rsidRPr="00DD3431">
        <w:rPr>
          <w:rFonts w:ascii="Arial" w:eastAsia="Times New Roman" w:hAnsi="Arial" w:cs="Arial"/>
        </w:rPr>
        <w:t>front</w:t>
      </w:r>
      <w:proofErr w:type="gramEnd"/>
      <w:r w:rsidRPr="00DD3431">
        <w:rPr>
          <w:rFonts w:ascii="Arial" w:eastAsia="Times New Roman" w:hAnsi="Arial" w:cs="Arial"/>
        </w:rPr>
        <w:t xml:space="preserve"> desk receptionist for 4.5 years</w:t>
      </w:r>
      <w:r>
        <w:rPr>
          <w:rFonts w:ascii="Arial" w:eastAsia="Times New Roman" w:hAnsi="Arial" w:cs="Arial"/>
        </w:rPr>
        <w:t>)</w:t>
      </w:r>
      <w:r w:rsidRPr="00DD3431">
        <w:rPr>
          <w:rFonts w:ascii="Arial" w:eastAsia="Times New Roman" w:hAnsi="Arial" w:cs="Arial"/>
        </w:rPr>
        <w:t xml:space="preserve">; </w:t>
      </w:r>
      <w:r>
        <w:rPr>
          <w:rFonts w:ascii="Arial" w:eastAsia="Times New Roman" w:hAnsi="Arial" w:cs="Arial"/>
        </w:rPr>
        <w:t>………….</w:t>
      </w:r>
      <w:r w:rsidRPr="00DD3431">
        <w:rPr>
          <w:rFonts w:ascii="Arial" w:eastAsia="Times New Roman" w:hAnsi="Arial" w:cs="Arial"/>
        </w:rPr>
        <w:t xml:space="preserve"> (</w:t>
      </w:r>
      <w:proofErr w:type="gramStart"/>
      <w:r w:rsidRPr="00DD3431">
        <w:rPr>
          <w:rFonts w:ascii="Arial" w:eastAsia="Times New Roman" w:hAnsi="Arial" w:cs="Arial"/>
        </w:rPr>
        <w:t>assistant</w:t>
      </w:r>
      <w:proofErr w:type="gramEnd"/>
      <w:r w:rsidRPr="00DD3431">
        <w:rPr>
          <w:rFonts w:ascii="Arial" w:eastAsia="Times New Roman" w:hAnsi="Arial" w:cs="Arial"/>
        </w:rPr>
        <w:t xml:space="preserve"> general manager for 15 years); and </w:t>
      </w:r>
      <w:r>
        <w:rPr>
          <w:rFonts w:ascii="Arial" w:eastAsia="Times New Roman" w:hAnsi="Arial" w:cs="Arial"/>
        </w:rPr>
        <w:t>…………….</w:t>
      </w:r>
      <w:r w:rsidRPr="00DD3431">
        <w:rPr>
          <w:rFonts w:ascii="Arial" w:eastAsia="Times New Roman" w:hAnsi="Arial" w:cs="Arial"/>
        </w:rPr>
        <w:t xml:space="preserve"> (</w:t>
      </w:r>
      <w:proofErr w:type="gramStart"/>
      <w:r w:rsidRPr="00DD3431">
        <w:rPr>
          <w:rFonts w:ascii="Arial" w:eastAsia="Times New Roman" w:hAnsi="Arial" w:cs="Arial"/>
        </w:rPr>
        <w:t>general</w:t>
      </w:r>
      <w:proofErr w:type="gramEnd"/>
      <w:r w:rsidRPr="00DD3431">
        <w:rPr>
          <w:rFonts w:ascii="Arial" w:eastAsia="Times New Roman" w:hAnsi="Arial" w:cs="Arial"/>
        </w:rPr>
        <w:t xml:space="preserve"> manager for 5 years).  Only the applicant gave evidence in support of his case.</w:t>
      </w:r>
    </w:p>
    <w:p w:rsidR="005E50A4" w:rsidRPr="00DD3431" w:rsidRDefault="005E50A4" w:rsidP="005E50A4">
      <w:pPr>
        <w:spacing w:after="0" w:line="360" w:lineRule="auto"/>
        <w:ind w:left="709"/>
        <w:contextualSpacing/>
        <w:jc w:val="both"/>
        <w:rPr>
          <w:rFonts w:ascii="Arial" w:eastAsia="Times New Roman" w:hAnsi="Arial" w:cs="Arial"/>
        </w:rPr>
      </w:pPr>
    </w:p>
    <w:p w:rsidR="005E50A4" w:rsidRPr="00DD3431" w:rsidRDefault="005E50A4" w:rsidP="005E50A4">
      <w:pPr>
        <w:numPr>
          <w:ilvl w:val="0"/>
          <w:numId w:val="1"/>
        </w:numPr>
        <w:spacing w:after="0" w:line="360" w:lineRule="auto"/>
        <w:ind w:left="709"/>
        <w:contextualSpacing/>
        <w:jc w:val="both"/>
        <w:rPr>
          <w:rFonts w:ascii="Arial" w:eastAsia="Times New Roman" w:hAnsi="Arial" w:cs="Arial"/>
        </w:rPr>
      </w:pPr>
      <w:proofErr w:type="spellStart"/>
      <w:r>
        <w:rPr>
          <w:rFonts w:ascii="Arial" w:eastAsia="Times New Roman" w:hAnsi="Arial" w:cs="Arial"/>
        </w:rPr>
        <w:t>Lottering</w:t>
      </w:r>
      <w:proofErr w:type="spellEnd"/>
      <w:r>
        <w:rPr>
          <w:rFonts w:ascii="Arial" w:eastAsia="Times New Roman" w:hAnsi="Arial" w:cs="Arial"/>
        </w:rPr>
        <w:t xml:space="preserve"> </w:t>
      </w:r>
      <w:r w:rsidRPr="00DD3431">
        <w:rPr>
          <w:rFonts w:ascii="Arial" w:eastAsia="Times New Roman" w:hAnsi="Arial" w:cs="Arial"/>
        </w:rPr>
        <w:t>resigned from the respondent’s employment on 31 May 2019.  She did not return to complete the re-examination of her evidence.</w:t>
      </w:r>
    </w:p>
    <w:p w:rsidR="005E50A4" w:rsidRPr="00DD3431" w:rsidRDefault="005E50A4" w:rsidP="005E50A4">
      <w:pPr>
        <w:pStyle w:val="ListParagraph"/>
        <w:spacing w:line="360" w:lineRule="auto"/>
        <w:rPr>
          <w:rFonts w:ascii="Arial" w:eastAsia="Times New Roman" w:hAnsi="Arial" w:cs="Arial"/>
        </w:rPr>
      </w:pPr>
    </w:p>
    <w:p w:rsidR="005E50A4" w:rsidRDefault="005E50A4" w:rsidP="005E50A4">
      <w:pPr>
        <w:numPr>
          <w:ilvl w:val="0"/>
          <w:numId w:val="1"/>
        </w:numPr>
        <w:spacing w:after="0" w:line="360" w:lineRule="auto"/>
        <w:ind w:left="709"/>
        <w:contextualSpacing/>
        <w:jc w:val="both"/>
        <w:rPr>
          <w:rFonts w:ascii="Arial" w:eastAsia="Times New Roman" w:hAnsi="Arial" w:cs="Arial"/>
        </w:rPr>
      </w:pPr>
      <w:r w:rsidRPr="00DD3431">
        <w:rPr>
          <w:rFonts w:ascii="Arial" w:eastAsia="Times New Roman" w:hAnsi="Arial" w:cs="Arial"/>
        </w:rPr>
        <w:t>No procedural issues were raised during the pre-</w:t>
      </w:r>
      <w:proofErr w:type="spellStart"/>
      <w:r w:rsidRPr="00DD3431">
        <w:rPr>
          <w:rFonts w:ascii="Arial" w:eastAsia="Times New Roman" w:hAnsi="Arial" w:cs="Arial"/>
        </w:rPr>
        <w:t>arb</w:t>
      </w:r>
      <w:proofErr w:type="spellEnd"/>
      <w:r w:rsidRPr="00DD3431">
        <w:rPr>
          <w:rFonts w:ascii="Arial" w:eastAsia="Times New Roman" w:hAnsi="Arial" w:cs="Arial"/>
        </w:rPr>
        <w:t xml:space="preserve"> process.</w:t>
      </w:r>
      <w:r>
        <w:rPr>
          <w:rFonts w:ascii="Arial" w:eastAsia="Times New Roman" w:hAnsi="Arial" w:cs="Arial"/>
        </w:rPr>
        <w:t xml:space="preserve">  Despite that the applicant made closing submission running to almost 5 pages on procedural issues.</w:t>
      </w:r>
    </w:p>
    <w:p w:rsidR="005E50A4" w:rsidRDefault="005E50A4" w:rsidP="005E50A4">
      <w:pPr>
        <w:pStyle w:val="ListParagraph"/>
        <w:rPr>
          <w:rFonts w:ascii="Arial" w:eastAsia="Times New Roman" w:hAnsi="Arial" w:cs="Arial"/>
        </w:rPr>
      </w:pPr>
    </w:p>
    <w:p w:rsidR="005E50A4" w:rsidRPr="00DD3431" w:rsidRDefault="005E50A4" w:rsidP="005E50A4">
      <w:pPr>
        <w:numPr>
          <w:ilvl w:val="0"/>
          <w:numId w:val="1"/>
        </w:numPr>
        <w:spacing w:after="0" w:line="360" w:lineRule="auto"/>
        <w:ind w:left="709"/>
        <w:contextualSpacing/>
        <w:jc w:val="both"/>
        <w:rPr>
          <w:rFonts w:ascii="Arial" w:eastAsia="Times New Roman" w:hAnsi="Arial" w:cs="Arial"/>
        </w:rPr>
      </w:pPr>
      <w:r w:rsidRPr="00DD3431">
        <w:rPr>
          <w:rFonts w:ascii="Arial" w:eastAsia="Times New Roman" w:hAnsi="Arial" w:cs="Arial"/>
        </w:rPr>
        <w:lastRenderedPageBreak/>
        <w:t>The following was agreed to, common cause, undisputed or conceded during the pre-</w:t>
      </w:r>
      <w:proofErr w:type="spellStart"/>
      <w:r w:rsidRPr="00DD3431">
        <w:rPr>
          <w:rFonts w:ascii="Arial" w:eastAsia="Times New Roman" w:hAnsi="Arial" w:cs="Arial"/>
        </w:rPr>
        <w:t>arb</w:t>
      </w:r>
      <w:proofErr w:type="spellEnd"/>
      <w:r w:rsidRPr="00DD3431">
        <w:rPr>
          <w:rFonts w:ascii="Arial" w:eastAsia="Times New Roman" w:hAnsi="Arial" w:cs="Arial"/>
        </w:rPr>
        <w:t xml:space="preserve"> and/or the arbitration:</w:t>
      </w:r>
    </w:p>
    <w:p w:rsidR="005E50A4" w:rsidRPr="00A424F1" w:rsidRDefault="005E50A4" w:rsidP="005E50A4">
      <w:pPr>
        <w:numPr>
          <w:ilvl w:val="1"/>
          <w:numId w:val="1"/>
        </w:numPr>
        <w:spacing w:after="0" w:line="360" w:lineRule="auto"/>
        <w:contextualSpacing/>
        <w:jc w:val="both"/>
        <w:rPr>
          <w:rFonts w:ascii="Arial" w:eastAsia="Times New Roman" w:hAnsi="Arial" w:cs="Arial"/>
          <w:u w:val="single"/>
        </w:rPr>
      </w:pPr>
      <w:r w:rsidRPr="00DD3431">
        <w:rPr>
          <w:rFonts w:ascii="Arial" w:eastAsia="Times New Roman" w:hAnsi="Arial" w:cs="Arial"/>
        </w:rPr>
        <w:t>The appl</w:t>
      </w:r>
      <w:r>
        <w:rPr>
          <w:rFonts w:ascii="Arial" w:eastAsia="Times New Roman" w:hAnsi="Arial" w:cs="Arial"/>
        </w:rPr>
        <w:t xml:space="preserve">icant was aware of the rule </w:t>
      </w:r>
      <w:r w:rsidRPr="00DD3431">
        <w:rPr>
          <w:rFonts w:ascii="Arial" w:eastAsia="Times New Roman" w:hAnsi="Arial" w:cs="Arial"/>
        </w:rPr>
        <w:t>to the effect that physical or verbal abuse or violence</w:t>
      </w:r>
      <w:r>
        <w:rPr>
          <w:rFonts w:ascii="Arial" w:eastAsia="Times New Roman" w:hAnsi="Arial" w:cs="Arial"/>
        </w:rPr>
        <w:t xml:space="preserve"> are not permissible in the workplace;</w:t>
      </w:r>
    </w:p>
    <w:p w:rsidR="005E50A4" w:rsidRPr="00DD3431" w:rsidRDefault="005E50A4" w:rsidP="005E50A4">
      <w:pPr>
        <w:numPr>
          <w:ilvl w:val="1"/>
          <w:numId w:val="1"/>
        </w:numPr>
        <w:spacing w:after="0" w:line="360" w:lineRule="auto"/>
        <w:contextualSpacing/>
        <w:jc w:val="both"/>
        <w:rPr>
          <w:rFonts w:ascii="Arial" w:eastAsia="Times New Roman" w:hAnsi="Arial" w:cs="Arial"/>
          <w:u w:val="single"/>
        </w:rPr>
      </w:pPr>
      <w:r w:rsidRPr="00DD3431">
        <w:rPr>
          <w:rFonts w:ascii="Arial" w:eastAsia="Times New Roman" w:hAnsi="Arial" w:cs="Arial"/>
        </w:rPr>
        <w:t>The applicant was aware that breaching the</w:t>
      </w:r>
      <w:r>
        <w:rPr>
          <w:rFonts w:ascii="Arial" w:eastAsia="Times New Roman" w:hAnsi="Arial" w:cs="Arial"/>
        </w:rPr>
        <w:t>se</w:t>
      </w:r>
      <w:r w:rsidRPr="00DD3431">
        <w:rPr>
          <w:rFonts w:ascii="Arial" w:eastAsia="Times New Roman" w:hAnsi="Arial" w:cs="Arial"/>
        </w:rPr>
        <w:t xml:space="preserve"> rule</w:t>
      </w:r>
      <w:r>
        <w:rPr>
          <w:rFonts w:ascii="Arial" w:eastAsia="Times New Roman" w:hAnsi="Arial" w:cs="Arial"/>
        </w:rPr>
        <w:t>s</w:t>
      </w:r>
      <w:r w:rsidRPr="00DD3431">
        <w:rPr>
          <w:rFonts w:ascii="Arial" w:eastAsia="Times New Roman" w:hAnsi="Arial" w:cs="Arial"/>
        </w:rPr>
        <w:t xml:space="preserve"> was serious and dismissible offen</w:t>
      </w:r>
      <w:r>
        <w:rPr>
          <w:rFonts w:ascii="Arial" w:eastAsia="Times New Roman" w:hAnsi="Arial" w:cs="Arial"/>
        </w:rPr>
        <w:t>ces;</w:t>
      </w:r>
    </w:p>
    <w:p w:rsidR="005E50A4" w:rsidRPr="001C696A" w:rsidRDefault="005E50A4" w:rsidP="005E50A4">
      <w:pPr>
        <w:numPr>
          <w:ilvl w:val="1"/>
          <w:numId w:val="1"/>
        </w:numPr>
        <w:spacing w:after="0" w:line="360" w:lineRule="auto"/>
        <w:contextualSpacing/>
        <w:jc w:val="both"/>
        <w:rPr>
          <w:rFonts w:ascii="Arial" w:eastAsia="Times New Roman" w:hAnsi="Arial" w:cs="Arial"/>
          <w:u w:val="single"/>
        </w:rPr>
      </w:pPr>
      <w:proofErr w:type="spellStart"/>
      <w:r w:rsidRPr="00DD3431">
        <w:rPr>
          <w:rFonts w:ascii="Arial" w:eastAsia="Times New Roman" w:hAnsi="Arial" w:cs="Arial"/>
        </w:rPr>
        <w:t>Lottering</w:t>
      </w:r>
      <w:proofErr w:type="spellEnd"/>
      <w:r w:rsidRPr="00DD3431">
        <w:rPr>
          <w:rFonts w:ascii="Arial" w:eastAsia="Times New Roman" w:hAnsi="Arial" w:cs="Arial"/>
        </w:rPr>
        <w:t xml:space="preserve"> was 30 weeks pregnant at the time of the alleged incident;</w:t>
      </w:r>
    </w:p>
    <w:p w:rsidR="005E50A4" w:rsidRPr="003E2690" w:rsidRDefault="005E50A4" w:rsidP="005E50A4">
      <w:pPr>
        <w:numPr>
          <w:ilvl w:val="1"/>
          <w:numId w:val="1"/>
        </w:numPr>
        <w:spacing w:after="0" w:line="360" w:lineRule="auto"/>
        <w:contextualSpacing/>
        <w:jc w:val="both"/>
        <w:rPr>
          <w:rFonts w:ascii="Arial" w:eastAsia="Times New Roman" w:hAnsi="Arial" w:cs="Arial"/>
          <w:u w:val="single"/>
        </w:rPr>
      </w:pPr>
      <w:proofErr w:type="spellStart"/>
      <w:r>
        <w:rPr>
          <w:rFonts w:ascii="Arial" w:eastAsia="Times New Roman" w:hAnsi="Arial" w:cs="Arial"/>
        </w:rPr>
        <w:t>Lottering</w:t>
      </w:r>
      <w:proofErr w:type="spellEnd"/>
      <w:r>
        <w:rPr>
          <w:rFonts w:ascii="Arial" w:eastAsia="Times New Roman" w:hAnsi="Arial" w:cs="Arial"/>
        </w:rPr>
        <w:t xml:space="preserve"> had called the police and for an ambulance after the alleged incident;</w:t>
      </w:r>
    </w:p>
    <w:p w:rsidR="005E50A4" w:rsidRPr="00DD3431" w:rsidRDefault="005E50A4" w:rsidP="005E50A4">
      <w:pPr>
        <w:numPr>
          <w:ilvl w:val="1"/>
          <w:numId w:val="1"/>
        </w:numPr>
        <w:spacing w:after="0" w:line="360" w:lineRule="auto"/>
        <w:contextualSpacing/>
        <w:jc w:val="both"/>
        <w:rPr>
          <w:rFonts w:ascii="Arial" w:eastAsia="Times New Roman" w:hAnsi="Arial" w:cs="Arial"/>
          <w:u w:val="single"/>
        </w:rPr>
      </w:pPr>
      <w:proofErr w:type="spellStart"/>
      <w:r>
        <w:rPr>
          <w:rFonts w:ascii="Arial" w:eastAsia="Times New Roman" w:hAnsi="Arial" w:cs="Arial"/>
        </w:rPr>
        <w:t>Lottering</w:t>
      </w:r>
      <w:proofErr w:type="spellEnd"/>
      <w:r>
        <w:rPr>
          <w:rFonts w:ascii="Arial" w:eastAsia="Times New Roman" w:hAnsi="Arial" w:cs="Arial"/>
        </w:rPr>
        <w:t xml:space="preserve"> had also called assistant general manager </w:t>
      </w:r>
      <w:r>
        <w:rPr>
          <w:rFonts w:ascii="Arial" w:eastAsia="Times New Roman" w:hAnsi="Arial" w:cs="Arial"/>
        </w:rPr>
        <w:t>…………..t</w:t>
      </w:r>
      <w:r>
        <w:rPr>
          <w:rFonts w:ascii="Arial" w:eastAsia="Times New Roman" w:hAnsi="Arial" w:cs="Arial"/>
        </w:rPr>
        <w:t>o report the alleged incident;</w:t>
      </w:r>
    </w:p>
    <w:p w:rsidR="005E50A4" w:rsidRPr="00DD3431" w:rsidRDefault="005E50A4" w:rsidP="005E50A4">
      <w:pPr>
        <w:numPr>
          <w:ilvl w:val="1"/>
          <w:numId w:val="1"/>
        </w:numPr>
        <w:spacing w:after="0" w:line="360" w:lineRule="auto"/>
        <w:contextualSpacing/>
        <w:jc w:val="both"/>
        <w:rPr>
          <w:rFonts w:ascii="Arial" w:eastAsia="Times New Roman" w:hAnsi="Arial" w:cs="Arial"/>
          <w:u w:val="single"/>
        </w:rPr>
      </w:pPr>
      <w:proofErr w:type="spellStart"/>
      <w:r w:rsidRPr="00DD3431">
        <w:rPr>
          <w:rFonts w:ascii="Arial" w:eastAsia="Times New Roman" w:hAnsi="Arial" w:cs="Arial"/>
        </w:rPr>
        <w:t>Lottering</w:t>
      </w:r>
      <w:proofErr w:type="spellEnd"/>
      <w:r w:rsidRPr="00DD3431">
        <w:rPr>
          <w:rFonts w:ascii="Arial" w:eastAsia="Times New Roman" w:hAnsi="Arial" w:cs="Arial"/>
        </w:rPr>
        <w:t xml:space="preserve"> was taken to </w:t>
      </w:r>
      <w:proofErr w:type="spellStart"/>
      <w:r w:rsidRPr="00DD3431">
        <w:rPr>
          <w:rFonts w:ascii="Arial" w:eastAsia="Times New Roman" w:hAnsi="Arial" w:cs="Arial"/>
        </w:rPr>
        <w:t>Addington</w:t>
      </w:r>
      <w:proofErr w:type="spellEnd"/>
      <w:r w:rsidRPr="00DD3431">
        <w:rPr>
          <w:rFonts w:ascii="Arial" w:eastAsia="Times New Roman" w:hAnsi="Arial" w:cs="Arial"/>
        </w:rPr>
        <w:t xml:space="preserve"> Hospital immediately after the alleged incident for a check-up;</w:t>
      </w:r>
    </w:p>
    <w:p w:rsidR="005E50A4" w:rsidRPr="00DD3431" w:rsidRDefault="005E50A4" w:rsidP="005E50A4">
      <w:pPr>
        <w:numPr>
          <w:ilvl w:val="1"/>
          <w:numId w:val="1"/>
        </w:numPr>
        <w:spacing w:after="0" w:line="360" w:lineRule="auto"/>
        <w:contextualSpacing/>
        <w:jc w:val="both"/>
        <w:rPr>
          <w:rFonts w:ascii="Arial" w:eastAsia="Times New Roman" w:hAnsi="Arial" w:cs="Arial"/>
          <w:u w:val="single"/>
        </w:rPr>
      </w:pPr>
      <w:r w:rsidRPr="00DD3431">
        <w:rPr>
          <w:rFonts w:ascii="Arial" w:eastAsia="Times New Roman" w:hAnsi="Arial" w:cs="Arial"/>
        </w:rPr>
        <w:t xml:space="preserve">The applicant had an excellent relationship with Mr </w:t>
      </w:r>
      <w:r>
        <w:rPr>
          <w:rFonts w:ascii="Arial" w:eastAsia="Times New Roman" w:hAnsi="Arial" w:cs="Arial"/>
        </w:rPr>
        <w:t>…………</w:t>
      </w:r>
      <w:proofErr w:type="gramStart"/>
      <w:r>
        <w:rPr>
          <w:rFonts w:ascii="Arial" w:eastAsia="Times New Roman" w:hAnsi="Arial" w:cs="Arial"/>
        </w:rPr>
        <w:t>..</w:t>
      </w:r>
      <w:r w:rsidRPr="00DD3431">
        <w:rPr>
          <w:rFonts w:ascii="Arial" w:eastAsia="Times New Roman" w:hAnsi="Arial" w:cs="Arial"/>
        </w:rPr>
        <w:t>(</w:t>
      </w:r>
      <w:proofErr w:type="gramEnd"/>
      <w:r w:rsidRPr="00DD3431">
        <w:rPr>
          <w:rFonts w:ascii="Arial" w:eastAsia="Times New Roman" w:hAnsi="Arial" w:cs="Arial"/>
        </w:rPr>
        <w:t xml:space="preserve">the CEO); and with </w:t>
      </w:r>
      <w:proofErr w:type="spellStart"/>
      <w:r w:rsidRPr="00DD3431">
        <w:rPr>
          <w:rFonts w:ascii="Arial" w:eastAsia="Times New Roman" w:hAnsi="Arial" w:cs="Arial"/>
        </w:rPr>
        <w:t>Lottering</w:t>
      </w:r>
      <w:proofErr w:type="spellEnd"/>
      <w:r w:rsidRPr="00DD3431">
        <w:rPr>
          <w:rFonts w:ascii="Arial" w:eastAsia="Times New Roman" w:hAnsi="Arial" w:cs="Arial"/>
        </w:rPr>
        <w:t>; and with the group HR administrator Mr</w:t>
      </w:r>
      <w:r>
        <w:rPr>
          <w:rFonts w:ascii="Arial" w:eastAsia="Times New Roman" w:hAnsi="Arial" w:cs="Arial"/>
        </w:rPr>
        <w:t xml:space="preserve"> …………..</w:t>
      </w:r>
      <w:r w:rsidRPr="00DD3431">
        <w:rPr>
          <w:rFonts w:ascii="Arial" w:eastAsia="Times New Roman" w:hAnsi="Arial" w:cs="Arial"/>
        </w:rPr>
        <w:t>;</w:t>
      </w:r>
    </w:p>
    <w:p w:rsidR="005E50A4" w:rsidRPr="00DD3431" w:rsidRDefault="005E50A4" w:rsidP="005E50A4">
      <w:pPr>
        <w:numPr>
          <w:ilvl w:val="1"/>
          <w:numId w:val="1"/>
        </w:numPr>
        <w:spacing w:after="0" w:line="360" w:lineRule="auto"/>
        <w:contextualSpacing/>
        <w:jc w:val="both"/>
        <w:rPr>
          <w:rFonts w:ascii="Arial" w:eastAsia="Times New Roman" w:hAnsi="Arial" w:cs="Arial"/>
          <w:u w:val="single"/>
        </w:rPr>
      </w:pPr>
      <w:r w:rsidRPr="00DD3431">
        <w:rPr>
          <w:rFonts w:ascii="Arial" w:eastAsia="Times New Roman" w:hAnsi="Arial" w:cs="Arial"/>
        </w:rPr>
        <w:t>The applicant had long service;</w:t>
      </w:r>
      <w:r>
        <w:rPr>
          <w:rFonts w:ascii="Arial" w:eastAsia="Times New Roman" w:hAnsi="Arial" w:cs="Arial"/>
        </w:rPr>
        <w:t xml:space="preserve"> and</w:t>
      </w:r>
    </w:p>
    <w:p w:rsidR="005E50A4" w:rsidRPr="00123BBE" w:rsidRDefault="005E50A4" w:rsidP="005E50A4">
      <w:pPr>
        <w:numPr>
          <w:ilvl w:val="1"/>
          <w:numId w:val="1"/>
        </w:numPr>
        <w:spacing w:after="0" w:line="360" w:lineRule="auto"/>
        <w:contextualSpacing/>
        <w:jc w:val="both"/>
        <w:rPr>
          <w:rFonts w:ascii="Arial" w:eastAsia="Times New Roman" w:hAnsi="Arial" w:cs="Arial"/>
          <w:u w:val="single"/>
        </w:rPr>
      </w:pPr>
      <w:r>
        <w:rPr>
          <w:rFonts w:ascii="Arial" w:eastAsia="Times New Roman" w:hAnsi="Arial" w:cs="Arial"/>
        </w:rPr>
        <w:t xml:space="preserve">There was no </w:t>
      </w:r>
      <w:r w:rsidRPr="00DD3431">
        <w:rPr>
          <w:rFonts w:ascii="Arial" w:eastAsia="Times New Roman" w:hAnsi="Arial" w:cs="Arial"/>
        </w:rPr>
        <w:t>issue</w:t>
      </w:r>
      <w:r>
        <w:rPr>
          <w:rFonts w:ascii="Arial" w:eastAsia="Times New Roman" w:hAnsi="Arial" w:cs="Arial"/>
        </w:rPr>
        <w:t xml:space="preserve"> </w:t>
      </w:r>
      <w:r w:rsidRPr="00DD3431">
        <w:rPr>
          <w:rFonts w:ascii="Arial" w:eastAsia="Times New Roman" w:hAnsi="Arial" w:cs="Arial"/>
        </w:rPr>
        <w:t>relating to the consistent applic</w:t>
      </w:r>
      <w:r>
        <w:rPr>
          <w:rFonts w:ascii="Arial" w:eastAsia="Times New Roman" w:hAnsi="Arial" w:cs="Arial"/>
        </w:rPr>
        <w:t>ation of the rules in the workplace.</w:t>
      </w:r>
    </w:p>
    <w:p w:rsidR="005E50A4" w:rsidRPr="00DD3431" w:rsidRDefault="005E50A4" w:rsidP="005E50A4">
      <w:pPr>
        <w:spacing w:after="0" w:line="360" w:lineRule="auto"/>
        <w:ind w:left="2160"/>
        <w:contextualSpacing/>
        <w:jc w:val="both"/>
        <w:rPr>
          <w:rFonts w:ascii="Arial" w:eastAsia="Times New Roman" w:hAnsi="Arial" w:cs="Arial"/>
          <w:u w:val="single"/>
        </w:rPr>
      </w:pPr>
    </w:p>
    <w:p w:rsidR="005E50A4" w:rsidRDefault="005E50A4" w:rsidP="005E50A4">
      <w:pPr>
        <w:numPr>
          <w:ilvl w:val="0"/>
          <w:numId w:val="1"/>
        </w:numPr>
        <w:spacing w:after="0" w:line="360" w:lineRule="auto"/>
        <w:contextualSpacing/>
        <w:jc w:val="both"/>
        <w:rPr>
          <w:rFonts w:ascii="Arial" w:eastAsia="Times New Roman" w:hAnsi="Arial" w:cs="Arial"/>
        </w:rPr>
      </w:pPr>
      <w:r>
        <w:rPr>
          <w:rFonts w:ascii="Arial" w:eastAsia="Times New Roman" w:hAnsi="Arial" w:cs="Arial"/>
        </w:rPr>
        <w:t>I find all the respondent’s witnesses to be reliable and credible witnesses.  Moreover, they had no reason to fabricate evidence against the applicant: he admitted that he had no enemies in the workplace who would welcome his downfall.</w:t>
      </w:r>
    </w:p>
    <w:p w:rsidR="005E50A4" w:rsidRDefault="005E50A4" w:rsidP="005E50A4">
      <w:pPr>
        <w:spacing w:after="0" w:line="360" w:lineRule="auto"/>
        <w:ind w:left="1080"/>
        <w:contextualSpacing/>
        <w:jc w:val="both"/>
        <w:rPr>
          <w:rFonts w:ascii="Arial" w:eastAsia="Times New Roman" w:hAnsi="Arial" w:cs="Arial"/>
        </w:rPr>
      </w:pPr>
    </w:p>
    <w:p w:rsidR="005E50A4" w:rsidRPr="00AC05D4" w:rsidRDefault="005E50A4" w:rsidP="005E50A4">
      <w:pPr>
        <w:numPr>
          <w:ilvl w:val="0"/>
          <w:numId w:val="1"/>
        </w:numPr>
        <w:spacing w:after="0" w:line="360" w:lineRule="auto"/>
        <w:contextualSpacing/>
        <w:jc w:val="both"/>
        <w:rPr>
          <w:rFonts w:ascii="Arial" w:eastAsia="Times New Roman" w:hAnsi="Arial" w:cs="Arial"/>
        </w:rPr>
      </w:pPr>
      <w:r w:rsidRPr="00AC05D4">
        <w:rPr>
          <w:rFonts w:ascii="Arial" w:eastAsia="Times New Roman" w:hAnsi="Arial" w:cs="Arial"/>
        </w:rPr>
        <w:t>I find the applicant was not a reliable or credible witness because he failed to put significant portions of his alleged version to the respondent’s witnesses in cross-examination as follows:</w:t>
      </w:r>
    </w:p>
    <w:p w:rsidR="005E50A4" w:rsidRDefault="005E50A4" w:rsidP="005E50A4">
      <w:pPr>
        <w:numPr>
          <w:ilvl w:val="1"/>
          <w:numId w:val="1"/>
        </w:numPr>
        <w:spacing w:after="0" w:line="360" w:lineRule="auto"/>
        <w:contextualSpacing/>
        <w:jc w:val="both"/>
        <w:rPr>
          <w:rFonts w:ascii="Arial" w:eastAsia="Times New Roman" w:hAnsi="Arial" w:cs="Arial"/>
        </w:rPr>
      </w:pPr>
      <w:r w:rsidRPr="00DD3431">
        <w:rPr>
          <w:rFonts w:ascii="Arial" w:eastAsia="Times New Roman" w:hAnsi="Arial" w:cs="Arial"/>
        </w:rPr>
        <w:t>That the person who had</w:t>
      </w:r>
      <w:r>
        <w:rPr>
          <w:rFonts w:ascii="Arial" w:eastAsia="Times New Roman" w:hAnsi="Arial" w:cs="Arial"/>
        </w:rPr>
        <w:t xml:space="preserve"> </w:t>
      </w:r>
      <w:r w:rsidRPr="00DD3431">
        <w:rPr>
          <w:rFonts w:ascii="Arial" w:eastAsia="Times New Roman" w:hAnsi="Arial" w:cs="Arial"/>
        </w:rPr>
        <w:t xml:space="preserve">caused injuries to </w:t>
      </w:r>
      <w:proofErr w:type="spellStart"/>
      <w:r w:rsidRPr="00DD3431">
        <w:rPr>
          <w:rFonts w:ascii="Arial" w:eastAsia="Times New Roman" w:hAnsi="Arial" w:cs="Arial"/>
        </w:rPr>
        <w:t>Lottering</w:t>
      </w:r>
      <w:proofErr w:type="spellEnd"/>
      <w:r w:rsidRPr="00DD3431">
        <w:rPr>
          <w:rFonts w:ascii="Arial" w:eastAsia="Times New Roman" w:hAnsi="Arial" w:cs="Arial"/>
        </w:rPr>
        <w:t xml:space="preserve"> was in fact the security officer </w:t>
      </w:r>
      <w:proofErr w:type="spellStart"/>
      <w:r w:rsidRPr="00DD3431">
        <w:rPr>
          <w:rFonts w:ascii="Arial" w:eastAsia="Times New Roman" w:hAnsi="Arial" w:cs="Arial"/>
        </w:rPr>
        <w:t>Mthiyane</w:t>
      </w:r>
      <w:proofErr w:type="spellEnd"/>
      <w:r>
        <w:rPr>
          <w:rFonts w:ascii="Arial" w:eastAsia="Times New Roman" w:hAnsi="Arial" w:cs="Arial"/>
        </w:rPr>
        <w:t xml:space="preserve"> by him </w:t>
      </w:r>
      <w:r w:rsidRPr="00DD3431">
        <w:rPr>
          <w:rFonts w:ascii="Arial" w:eastAsia="Times New Roman" w:hAnsi="Arial" w:cs="Arial"/>
        </w:rPr>
        <w:t>having carried her in an awkward manner to the waiting taxi;</w:t>
      </w:r>
    </w:p>
    <w:p w:rsidR="005E50A4" w:rsidRDefault="005E50A4" w:rsidP="005E50A4">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That the general manager was a liar;</w:t>
      </w:r>
    </w:p>
    <w:p w:rsidR="005E50A4" w:rsidRDefault="005E50A4" w:rsidP="005E50A4">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That  </w:t>
      </w:r>
      <w:proofErr w:type="spellStart"/>
      <w:r>
        <w:rPr>
          <w:rFonts w:ascii="Arial" w:eastAsia="Times New Roman" w:hAnsi="Arial" w:cs="Arial"/>
        </w:rPr>
        <w:t>Lottering</w:t>
      </w:r>
      <w:proofErr w:type="spellEnd"/>
      <w:r>
        <w:rPr>
          <w:rFonts w:ascii="Arial" w:eastAsia="Times New Roman" w:hAnsi="Arial" w:cs="Arial"/>
        </w:rPr>
        <w:t xml:space="preserve"> – </w:t>
      </w:r>
    </w:p>
    <w:p w:rsidR="005E50A4" w:rsidRDefault="005E50A4" w:rsidP="005E50A4">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Was a </w:t>
      </w:r>
      <w:r w:rsidRPr="00B21B35">
        <w:rPr>
          <w:rFonts w:ascii="Arial" w:eastAsia="Times New Roman" w:hAnsi="Arial" w:cs="Arial"/>
        </w:rPr>
        <w:t>“Judas;”</w:t>
      </w:r>
    </w:p>
    <w:p w:rsidR="005E50A4" w:rsidRDefault="005E50A4" w:rsidP="005E50A4">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Was a person </w:t>
      </w:r>
      <w:r w:rsidRPr="00B21B35">
        <w:rPr>
          <w:rFonts w:ascii="Arial" w:eastAsia="Times New Roman" w:hAnsi="Arial" w:cs="Arial"/>
        </w:rPr>
        <w:t>of bad character;</w:t>
      </w:r>
    </w:p>
    <w:p w:rsidR="005E50A4" w:rsidRDefault="005E50A4" w:rsidP="005E50A4">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Had </w:t>
      </w:r>
      <w:r w:rsidRPr="00B21B35">
        <w:rPr>
          <w:rFonts w:ascii="Arial" w:eastAsia="Times New Roman" w:hAnsi="Arial" w:cs="Arial"/>
        </w:rPr>
        <w:t>“conned” him out of the monies and gifts that he gave her;</w:t>
      </w:r>
    </w:p>
    <w:p w:rsidR="005E50A4" w:rsidRPr="00B21B35" w:rsidRDefault="005E50A4" w:rsidP="005E50A4">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Was </w:t>
      </w:r>
      <w:r w:rsidRPr="00B21B35">
        <w:rPr>
          <w:rFonts w:ascii="Arial" w:eastAsia="Times New Roman" w:hAnsi="Arial" w:cs="Arial"/>
        </w:rPr>
        <w:t>mentally disturbed</w:t>
      </w:r>
      <w:r>
        <w:rPr>
          <w:rFonts w:ascii="Arial" w:eastAsia="Times New Roman" w:hAnsi="Arial" w:cs="Arial"/>
        </w:rPr>
        <w:t xml:space="preserve"> or </w:t>
      </w:r>
      <w:r w:rsidRPr="00B21B35">
        <w:rPr>
          <w:rFonts w:ascii="Arial" w:eastAsia="Times New Roman" w:hAnsi="Arial" w:cs="Arial"/>
        </w:rPr>
        <w:t>bi-polar;</w:t>
      </w:r>
    </w:p>
    <w:p w:rsidR="005E50A4" w:rsidRDefault="005E50A4" w:rsidP="005E50A4">
      <w:pPr>
        <w:numPr>
          <w:ilvl w:val="2"/>
          <w:numId w:val="1"/>
        </w:numPr>
        <w:spacing w:after="0" w:line="360" w:lineRule="auto"/>
        <w:contextualSpacing/>
        <w:jc w:val="both"/>
        <w:rPr>
          <w:rFonts w:ascii="Arial" w:eastAsia="Times New Roman" w:hAnsi="Arial" w:cs="Arial"/>
        </w:rPr>
      </w:pPr>
      <w:r>
        <w:rPr>
          <w:rFonts w:ascii="Arial" w:eastAsia="Times New Roman" w:hAnsi="Arial" w:cs="Arial"/>
        </w:rPr>
        <w:lastRenderedPageBreak/>
        <w:t xml:space="preserve">Was a </w:t>
      </w:r>
      <w:r w:rsidRPr="00B21B35">
        <w:rPr>
          <w:rFonts w:ascii="Arial" w:eastAsia="Times New Roman" w:hAnsi="Arial" w:cs="Arial"/>
        </w:rPr>
        <w:t>violent person</w:t>
      </w:r>
      <w:r>
        <w:rPr>
          <w:rFonts w:ascii="Arial" w:eastAsia="Times New Roman" w:hAnsi="Arial" w:cs="Arial"/>
        </w:rPr>
        <w:t xml:space="preserve">: she </w:t>
      </w:r>
      <w:r w:rsidRPr="00B21B35">
        <w:rPr>
          <w:rFonts w:ascii="Arial" w:eastAsia="Times New Roman" w:hAnsi="Arial" w:cs="Arial"/>
        </w:rPr>
        <w:t>used to take glass tumblers (company property) and throw them at him;</w:t>
      </w:r>
      <w:r>
        <w:rPr>
          <w:rFonts w:ascii="Arial" w:eastAsia="Times New Roman" w:hAnsi="Arial" w:cs="Arial"/>
        </w:rPr>
        <w:t xml:space="preserve"> she </w:t>
      </w:r>
      <w:r w:rsidRPr="00B21B35">
        <w:rPr>
          <w:rFonts w:ascii="Arial" w:eastAsia="Times New Roman" w:hAnsi="Arial" w:cs="Arial"/>
        </w:rPr>
        <w:t>cut his clothing and tie with a pair of scissors;</w:t>
      </w:r>
      <w:r>
        <w:rPr>
          <w:rFonts w:ascii="Arial" w:eastAsia="Times New Roman" w:hAnsi="Arial" w:cs="Arial"/>
        </w:rPr>
        <w:t xml:space="preserve"> and she used a </w:t>
      </w:r>
      <w:proofErr w:type="spellStart"/>
      <w:r w:rsidRPr="00B21B35">
        <w:rPr>
          <w:rFonts w:ascii="Arial" w:eastAsia="Times New Roman" w:hAnsi="Arial" w:cs="Arial"/>
        </w:rPr>
        <w:t>koki</w:t>
      </w:r>
      <w:proofErr w:type="spellEnd"/>
      <w:r w:rsidRPr="00B21B35">
        <w:rPr>
          <w:rFonts w:ascii="Arial" w:eastAsia="Times New Roman" w:hAnsi="Arial" w:cs="Arial"/>
        </w:rPr>
        <w:t xml:space="preserve"> pen</w:t>
      </w:r>
      <w:r>
        <w:rPr>
          <w:rFonts w:ascii="Arial" w:eastAsia="Times New Roman" w:hAnsi="Arial" w:cs="Arial"/>
        </w:rPr>
        <w:t xml:space="preserve"> to write over </w:t>
      </w:r>
      <w:r w:rsidRPr="00B21B35">
        <w:rPr>
          <w:rFonts w:ascii="Arial" w:eastAsia="Times New Roman" w:hAnsi="Arial" w:cs="Arial"/>
        </w:rPr>
        <w:t>his clean white shirt;</w:t>
      </w:r>
    </w:p>
    <w:p w:rsidR="005E50A4" w:rsidRDefault="005E50A4" w:rsidP="005E50A4">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Got him to pay </w:t>
      </w:r>
      <w:r w:rsidRPr="00323976">
        <w:rPr>
          <w:rFonts w:ascii="Arial" w:eastAsia="Times New Roman" w:hAnsi="Arial" w:cs="Arial"/>
        </w:rPr>
        <w:t>R1500 towards the replacement of the</w:t>
      </w:r>
      <w:r>
        <w:rPr>
          <w:rFonts w:ascii="Arial" w:eastAsia="Times New Roman" w:hAnsi="Arial" w:cs="Arial"/>
        </w:rPr>
        <w:t xml:space="preserve"> electricity</w:t>
      </w:r>
      <w:r w:rsidRPr="00323976">
        <w:rPr>
          <w:rFonts w:ascii="Arial" w:eastAsia="Times New Roman" w:hAnsi="Arial" w:cs="Arial"/>
        </w:rPr>
        <w:t xml:space="preserve"> distribution board (DB)</w:t>
      </w:r>
      <w:r>
        <w:rPr>
          <w:rFonts w:ascii="Arial" w:eastAsia="Times New Roman" w:hAnsi="Arial" w:cs="Arial"/>
        </w:rPr>
        <w:t xml:space="preserve"> in her flat;</w:t>
      </w:r>
    </w:p>
    <w:p w:rsidR="005E50A4" w:rsidRDefault="005E50A4" w:rsidP="005E50A4">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Smoked, </w:t>
      </w:r>
      <w:r w:rsidRPr="00323976">
        <w:rPr>
          <w:rFonts w:ascii="Arial" w:eastAsia="Times New Roman" w:hAnsi="Arial" w:cs="Arial"/>
        </w:rPr>
        <w:t>inhaled or sniffed “some kind of smoke” on the evening in question;</w:t>
      </w:r>
    </w:p>
    <w:p w:rsidR="005E50A4" w:rsidRDefault="005E50A4" w:rsidP="005E50A4">
      <w:pPr>
        <w:numPr>
          <w:ilvl w:val="2"/>
          <w:numId w:val="1"/>
        </w:numPr>
        <w:spacing w:after="0" w:line="360" w:lineRule="auto"/>
        <w:contextualSpacing/>
        <w:jc w:val="both"/>
        <w:rPr>
          <w:rFonts w:ascii="Arial" w:eastAsia="Times New Roman" w:hAnsi="Arial" w:cs="Arial"/>
        </w:rPr>
      </w:pPr>
      <w:r>
        <w:rPr>
          <w:rFonts w:ascii="Arial" w:eastAsia="Times New Roman" w:hAnsi="Arial" w:cs="Arial"/>
        </w:rPr>
        <w:t>Was given time-off by him if she was unwell and that he was authorised to do so;</w:t>
      </w:r>
    </w:p>
    <w:p w:rsidR="005E50A4" w:rsidRPr="00323976" w:rsidRDefault="005E50A4" w:rsidP="005E50A4">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Went regularly </w:t>
      </w:r>
      <w:r w:rsidRPr="00323976">
        <w:rPr>
          <w:rFonts w:ascii="Arial" w:eastAsia="Times New Roman" w:hAnsi="Arial" w:cs="Arial"/>
        </w:rPr>
        <w:t xml:space="preserve">to </w:t>
      </w:r>
      <w:proofErr w:type="spellStart"/>
      <w:r w:rsidRPr="00323976">
        <w:rPr>
          <w:rFonts w:ascii="Arial" w:eastAsia="Times New Roman" w:hAnsi="Arial" w:cs="Arial"/>
        </w:rPr>
        <w:t>Addington</w:t>
      </w:r>
      <w:proofErr w:type="spellEnd"/>
      <w:r w:rsidRPr="00323976">
        <w:rPr>
          <w:rFonts w:ascii="Arial" w:eastAsia="Times New Roman" w:hAnsi="Arial" w:cs="Arial"/>
        </w:rPr>
        <w:t xml:space="preserve"> Hospital during working hours to fetch medication.</w:t>
      </w:r>
    </w:p>
    <w:p w:rsidR="005E50A4" w:rsidRPr="00DD3431" w:rsidRDefault="005E50A4" w:rsidP="005E50A4">
      <w:pPr>
        <w:pStyle w:val="ListParagraph"/>
        <w:spacing w:line="360" w:lineRule="auto"/>
        <w:rPr>
          <w:rFonts w:ascii="Arial" w:eastAsia="Times New Roman" w:hAnsi="Arial" w:cs="Arial"/>
        </w:rPr>
      </w:pPr>
    </w:p>
    <w:p w:rsidR="005E50A4" w:rsidRPr="00A413FB" w:rsidRDefault="005E50A4" w:rsidP="005E50A4">
      <w:pPr>
        <w:pStyle w:val="ListParagraph"/>
        <w:numPr>
          <w:ilvl w:val="0"/>
          <w:numId w:val="1"/>
        </w:numPr>
        <w:spacing w:after="240" w:line="360" w:lineRule="auto"/>
        <w:rPr>
          <w:rFonts w:ascii="Arial" w:eastAsia="Calibri" w:hAnsi="Arial" w:cs="Arial"/>
          <w:lang w:eastAsia="en-ZA"/>
        </w:rPr>
      </w:pPr>
      <w:r>
        <w:rPr>
          <w:rFonts w:ascii="Arial" w:eastAsia="Calibri" w:hAnsi="Arial" w:cs="Arial"/>
          <w:lang w:eastAsia="en-ZA"/>
        </w:rPr>
        <w:t>The applicant was specifically requested at the end of the arbitration to make submissions on the weight, credibility and reliability that should be placed on his evidence due to his failure to put his version to the respondent’s witnesses.  He failed to make these submissions.</w:t>
      </w:r>
    </w:p>
    <w:p w:rsidR="005E50A4" w:rsidRPr="00A413FB" w:rsidRDefault="005E50A4" w:rsidP="005E50A4">
      <w:pPr>
        <w:pStyle w:val="ListParagraph"/>
        <w:spacing w:after="240" w:line="360" w:lineRule="auto"/>
        <w:ind w:left="1080"/>
        <w:rPr>
          <w:rFonts w:ascii="Arial" w:eastAsia="Calibri" w:hAnsi="Arial" w:cs="Arial"/>
          <w:lang w:eastAsia="en-ZA"/>
        </w:rPr>
      </w:pPr>
    </w:p>
    <w:p w:rsidR="005E50A4" w:rsidRDefault="005E50A4" w:rsidP="005E50A4">
      <w:pPr>
        <w:pStyle w:val="ListParagraph"/>
        <w:numPr>
          <w:ilvl w:val="0"/>
          <w:numId w:val="1"/>
        </w:numPr>
        <w:spacing w:after="240" w:line="360" w:lineRule="auto"/>
        <w:rPr>
          <w:rFonts w:ascii="Arial" w:eastAsia="Calibri" w:hAnsi="Arial" w:cs="Arial"/>
          <w:lang w:eastAsia="en-ZA"/>
        </w:rPr>
      </w:pPr>
      <w:r>
        <w:rPr>
          <w:rFonts w:ascii="Arial" w:eastAsia="Times New Roman" w:hAnsi="Arial" w:cs="Arial"/>
        </w:rPr>
        <w:t xml:space="preserve">The </w:t>
      </w:r>
      <w:r w:rsidRPr="00DD3431">
        <w:rPr>
          <w:rFonts w:ascii="Arial" w:eastAsia="Times New Roman" w:hAnsi="Arial" w:cs="Arial"/>
        </w:rPr>
        <w:t>applicant’s attorney</w:t>
      </w:r>
      <w:r>
        <w:rPr>
          <w:rFonts w:ascii="Arial" w:eastAsia="Times New Roman" w:hAnsi="Arial" w:cs="Arial"/>
        </w:rPr>
        <w:t xml:space="preserve"> is a highly qualified and experienced member of the legal profession (and ex-magistrate).  </w:t>
      </w:r>
      <w:r w:rsidRPr="000935C7">
        <w:rPr>
          <w:rFonts w:ascii="Arial" w:eastAsia="Calibri" w:hAnsi="Arial" w:cs="Arial"/>
          <w:lang w:eastAsia="en-ZA"/>
        </w:rPr>
        <w:t>With</w:t>
      </w:r>
      <w:r>
        <w:rPr>
          <w:rFonts w:ascii="Arial" w:eastAsia="Calibri" w:hAnsi="Arial" w:cs="Arial"/>
          <w:lang w:eastAsia="en-ZA"/>
        </w:rPr>
        <w:t xml:space="preserve"> the applicant being </w:t>
      </w:r>
      <w:r w:rsidRPr="000935C7">
        <w:rPr>
          <w:rFonts w:ascii="Arial" w:eastAsia="Calibri" w:hAnsi="Arial" w:cs="Arial"/>
          <w:lang w:eastAsia="en-ZA"/>
        </w:rPr>
        <w:t>represented by a</w:t>
      </w:r>
      <w:r>
        <w:rPr>
          <w:rFonts w:ascii="Arial" w:eastAsia="Calibri" w:hAnsi="Arial" w:cs="Arial"/>
          <w:lang w:eastAsia="en-ZA"/>
        </w:rPr>
        <w:t xml:space="preserve"> person of s</w:t>
      </w:r>
      <w:r w:rsidRPr="000935C7">
        <w:rPr>
          <w:rFonts w:ascii="Arial" w:eastAsia="Calibri" w:hAnsi="Arial" w:cs="Arial"/>
          <w:lang w:eastAsia="en-ZA"/>
        </w:rPr>
        <w:t>uch calibre I find</w:t>
      </w:r>
      <w:r>
        <w:rPr>
          <w:rFonts w:ascii="Arial" w:eastAsia="Calibri" w:hAnsi="Arial" w:cs="Arial"/>
          <w:lang w:eastAsia="en-ZA"/>
        </w:rPr>
        <w:t xml:space="preserve"> </w:t>
      </w:r>
      <w:r w:rsidRPr="000935C7">
        <w:rPr>
          <w:rFonts w:ascii="Arial" w:eastAsia="Calibri" w:hAnsi="Arial" w:cs="Arial"/>
          <w:lang w:eastAsia="en-ZA"/>
        </w:rPr>
        <w:t>that the applicant</w:t>
      </w:r>
      <w:r>
        <w:rPr>
          <w:rFonts w:ascii="Arial" w:eastAsia="Calibri" w:hAnsi="Arial" w:cs="Arial"/>
          <w:lang w:eastAsia="en-ZA"/>
        </w:rPr>
        <w:t xml:space="preserve"> probably misled his own attorney about his version.  In other words, if he had instructed his attorney correctly and honestly, the attorney would probably have put that version to the respondent’s witnesses in cross-examination.  As it was, the attorney left no stone unturned during thorough cross-examination.</w:t>
      </w:r>
    </w:p>
    <w:p w:rsidR="005E50A4" w:rsidRPr="00C242BA" w:rsidRDefault="005E50A4" w:rsidP="005E50A4">
      <w:pPr>
        <w:pStyle w:val="ListParagraph"/>
        <w:rPr>
          <w:rFonts w:ascii="Arial" w:eastAsia="Calibri" w:hAnsi="Arial" w:cs="Arial"/>
          <w:lang w:eastAsia="en-ZA"/>
        </w:rPr>
      </w:pPr>
    </w:p>
    <w:p w:rsidR="005E50A4" w:rsidRPr="00243990" w:rsidRDefault="005E50A4" w:rsidP="005E50A4">
      <w:pPr>
        <w:pStyle w:val="ListParagraph"/>
        <w:numPr>
          <w:ilvl w:val="0"/>
          <w:numId w:val="1"/>
        </w:numPr>
        <w:spacing w:after="240" w:line="360" w:lineRule="auto"/>
        <w:rPr>
          <w:rFonts w:ascii="Arial" w:eastAsia="Calibri" w:hAnsi="Arial" w:cs="Arial"/>
          <w:lang w:eastAsia="en-ZA"/>
        </w:rPr>
      </w:pPr>
      <w:r>
        <w:rPr>
          <w:rFonts w:ascii="Arial" w:eastAsia="Calibri" w:hAnsi="Arial" w:cs="Arial"/>
          <w:lang w:eastAsia="en-ZA"/>
        </w:rPr>
        <w:t>I accordingly find all the above (in para 21) to be recent fabrications by the applicant.</w:t>
      </w:r>
    </w:p>
    <w:p w:rsidR="005E50A4" w:rsidRPr="008F1B8E" w:rsidRDefault="005E50A4" w:rsidP="005E50A4">
      <w:pPr>
        <w:pStyle w:val="ListParagraph"/>
        <w:spacing w:after="240" w:line="360" w:lineRule="auto"/>
        <w:ind w:left="1080"/>
        <w:rPr>
          <w:rFonts w:ascii="Arial" w:eastAsia="Calibri" w:hAnsi="Arial" w:cs="Arial"/>
          <w:lang w:eastAsia="en-ZA"/>
        </w:rPr>
      </w:pPr>
    </w:p>
    <w:p w:rsidR="005E50A4" w:rsidRPr="00BB185B" w:rsidRDefault="005E50A4" w:rsidP="005E50A4">
      <w:pPr>
        <w:pStyle w:val="ListParagraph"/>
        <w:numPr>
          <w:ilvl w:val="0"/>
          <w:numId w:val="1"/>
        </w:numPr>
        <w:spacing w:after="240" w:line="360" w:lineRule="auto"/>
        <w:rPr>
          <w:rFonts w:ascii="Arial" w:eastAsia="Calibri" w:hAnsi="Arial" w:cs="Arial"/>
          <w:lang w:eastAsia="en-ZA"/>
        </w:rPr>
      </w:pPr>
      <w:r>
        <w:rPr>
          <w:rFonts w:ascii="Arial" w:eastAsia="Times New Roman" w:hAnsi="Arial" w:cs="Arial"/>
        </w:rPr>
        <w:t>Significant parts of the applicant’s version were contradictory, inconsistent, inexplicable or puzzling.  I set out only some of these below:</w:t>
      </w:r>
    </w:p>
    <w:p w:rsidR="005E50A4" w:rsidRPr="00E710E3" w:rsidRDefault="005E50A4" w:rsidP="005E50A4">
      <w:pPr>
        <w:pStyle w:val="ListParagraph"/>
        <w:numPr>
          <w:ilvl w:val="1"/>
          <w:numId w:val="1"/>
        </w:numPr>
        <w:spacing w:after="240" w:line="360" w:lineRule="auto"/>
        <w:rPr>
          <w:rFonts w:ascii="Arial" w:eastAsia="Calibri" w:hAnsi="Arial" w:cs="Arial"/>
          <w:lang w:eastAsia="en-ZA"/>
        </w:rPr>
      </w:pPr>
      <w:r w:rsidRPr="00BB185B">
        <w:rPr>
          <w:rFonts w:ascii="Arial" w:eastAsia="Times New Roman" w:hAnsi="Arial" w:cs="Arial"/>
        </w:rPr>
        <w:t xml:space="preserve">That </w:t>
      </w:r>
      <w:proofErr w:type="spellStart"/>
      <w:r w:rsidRPr="00BB185B">
        <w:rPr>
          <w:rFonts w:ascii="Arial" w:eastAsia="Times New Roman" w:hAnsi="Arial" w:cs="Arial"/>
        </w:rPr>
        <w:t>Lottering</w:t>
      </w:r>
      <w:proofErr w:type="spellEnd"/>
      <w:r w:rsidRPr="00BB185B">
        <w:rPr>
          <w:rFonts w:ascii="Arial" w:eastAsia="Times New Roman" w:hAnsi="Arial" w:cs="Arial"/>
        </w:rPr>
        <w:t xml:space="preserve"> was taking high doses of medication and drugs.</w:t>
      </w:r>
      <w:r>
        <w:rPr>
          <w:rFonts w:ascii="Arial" w:eastAsia="Times New Roman" w:hAnsi="Arial" w:cs="Arial"/>
        </w:rPr>
        <w:t xml:space="preserve">  But he could not explain why his version was that she walked briskly on the night in question.  Nor was it explained why he had put to </w:t>
      </w:r>
      <w:proofErr w:type="spellStart"/>
      <w:r>
        <w:rPr>
          <w:rFonts w:ascii="Arial" w:eastAsia="Times New Roman" w:hAnsi="Arial" w:cs="Arial"/>
        </w:rPr>
        <w:t>Lottering</w:t>
      </w:r>
      <w:proofErr w:type="spellEnd"/>
      <w:r>
        <w:rPr>
          <w:rFonts w:ascii="Arial" w:eastAsia="Times New Roman" w:hAnsi="Arial" w:cs="Arial"/>
        </w:rPr>
        <w:t xml:space="preserve"> in cross-examination that she was “sluggish” on the night;</w:t>
      </w:r>
    </w:p>
    <w:p w:rsidR="005E50A4" w:rsidRPr="0022288C" w:rsidRDefault="005E50A4" w:rsidP="005E50A4">
      <w:pPr>
        <w:pStyle w:val="ListParagraph"/>
        <w:numPr>
          <w:ilvl w:val="1"/>
          <w:numId w:val="1"/>
        </w:numPr>
        <w:spacing w:after="240" w:line="360" w:lineRule="auto"/>
        <w:rPr>
          <w:rFonts w:ascii="Arial" w:eastAsia="Calibri" w:hAnsi="Arial" w:cs="Arial"/>
          <w:lang w:eastAsia="en-ZA"/>
        </w:rPr>
      </w:pPr>
      <w:r>
        <w:rPr>
          <w:rFonts w:ascii="Arial" w:eastAsia="Times New Roman" w:hAnsi="Arial" w:cs="Arial"/>
        </w:rPr>
        <w:t xml:space="preserve">That he was a trained first-aider and his training indicated that </w:t>
      </w:r>
      <w:r w:rsidRPr="008A6463">
        <w:rPr>
          <w:rFonts w:ascii="Arial" w:eastAsia="Times New Roman" w:hAnsi="Arial" w:cs="Arial"/>
        </w:rPr>
        <w:t>pregnant persons should not be carri</w:t>
      </w:r>
      <w:r>
        <w:rPr>
          <w:rFonts w:ascii="Arial" w:eastAsia="Times New Roman" w:hAnsi="Arial" w:cs="Arial"/>
        </w:rPr>
        <w:t>ed i</w:t>
      </w:r>
      <w:r w:rsidRPr="008A6463">
        <w:rPr>
          <w:rFonts w:ascii="Arial" w:eastAsia="Times New Roman" w:hAnsi="Arial" w:cs="Arial"/>
        </w:rPr>
        <w:t>n a particular way.</w:t>
      </w:r>
      <w:r>
        <w:rPr>
          <w:rFonts w:ascii="Arial" w:eastAsia="Times New Roman" w:hAnsi="Arial" w:cs="Arial"/>
        </w:rPr>
        <w:t xml:space="preserve">  But he could not explain why he did not </w:t>
      </w:r>
      <w:r>
        <w:rPr>
          <w:rFonts w:ascii="Arial" w:eastAsia="Times New Roman" w:hAnsi="Arial" w:cs="Arial"/>
        </w:rPr>
        <w:lastRenderedPageBreak/>
        <w:t xml:space="preserve">stop the </w:t>
      </w:r>
      <w:r w:rsidRPr="008A6463">
        <w:rPr>
          <w:rFonts w:ascii="Arial" w:eastAsia="Times New Roman" w:hAnsi="Arial" w:cs="Arial"/>
        </w:rPr>
        <w:t>security officer</w:t>
      </w:r>
      <w:r>
        <w:rPr>
          <w:rFonts w:ascii="Arial" w:eastAsia="Times New Roman" w:hAnsi="Arial" w:cs="Arial"/>
        </w:rPr>
        <w:t xml:space="preserve"> </w:t>
      </w:r>
      <w:proofErr w:type="spellStart"/>
      <w:r>
        <w:rPr>
          <w:rFonts w:ascii="Arial" w:eastAsia="Times New Roman" w:hAnsi="Arial" w:cs="Arial"/>
        </w:rPr>
        <w:t>Mthiyane</w:t>
      </w:r>
      <w:proofErr w:type="spellEnd"/>
      <w:r w:rsidRPr="008A6463">
        <w:rPr>
          <w:rFonts w:ascii="Arial" w:eastAsia="Times New Roman" w:hAnsi="Arial" w:cs="Arial"/>
        </w:rPr>
        <w:t xml:space="preserve"> from carrying</w:t>
      </w:r>
      <w:r>
        <w:rPr>
          <w:rFonts w:ascii="Arial" w:eastAsia="Times New Roman" w:hAnsi="Arial" w:cs="Arial"/>
        </w:rPr>
        <w:t xml:space="preserve"> </w:t>
      </w:r>
      <w:proofErr w:type="spellStart"/>
      <w:r w:rsidRPr="008A6463">
        <w:rPr>
          <w:rFonts w:ascii="Arial" w:eastAsia="Times New Roman" w:hAnsi="Arial" w:cs="Arial"/>
        </w:rPr>
        <w:t>Lottering</w:t>
      </w:r>
      <w:proofErr w:type="spellEnd"/>
      <w:r>
        <w:rPr>
          <w:rFonts w:ascii="Arial" w:eastAsia="Times New Roman" w:hAnsi="Arial" w:cs="Arial"/>
        </w:rPr>
        <w:t xml:space="preserve"> in that way to the waiting </w:t>
      </w:r>
      <w:r w:rsidRPr="008A6463">
        <w:rPr>
          <w:rFonts w:ascii="Arial" w:eastAsia="Times New Roman" w:hAnsi="Arial" w:cs="Arial"/>
        </w:rPr>
        <w:t>taxi;</w:t>
      </w:r>
    </w:p>
    <w:p w:rsidR="005E50A4" w:rsidRPr="00A04B28" w:rsidRDefault="005E50A4" w:rsidP="005E50A4">
      <w:pPr>
        <w:pStyle w:val="ListParagraph"/>
        <w:numPr>
          <w:ilvl w:val="1"/>
          <w:numId w:val="1"/>
        </w:numPr>
        <w:spacing w:after="240" w:line="360" w:lineRule="auto"/>
        <w:rPr>
          <w:rFonts w:ascii="Arial" w:eastAsia="Calibri" w:hAnsi="Arial" w:cs="Arial"/>
          <w:lang w:eastAsia="en-ZA"/>
        </w:rPr>
      </w:pPr>
      <w:r>
        <w:rPr>
          <w:rFonts w:ascii="Arial" w:eastAsia="Times New Roman" w:hAnsi="Arial" w:cs="Arial"/>
        </w:rPr>
        <w:t xml:space="preserve">That the </w:t>
      </w:r>
      <w:r w:rsidRPr="0022288C">
        <w:rPr>
          <w:rFonts w:ascii="Arial" w:eastAsia="Times New Roman" w:hAnsi="Arial" w:cs="Arial"/>
        </w:rPr>
        <w:t xml:space="preserve">CEO Mr </w:t>
      </w:r>
      <w:r>
        <w:rPr>
          <w:rFonts w:ascii="Arial" w:eastAsia="Times New Roman" w:hAnsi="Arial" w:cs="Arial"/>
        </w:rPr>
        <w:t>………..</w:t>
      </w:r>
      <w:r>
        <w:rPr>
          <w:rFonts w:ascii="Arial" w:eastAsia="Times New Roman" w:hAnsi="Arial" w:cs="Arial"/>
        </w:rPr>
        <w:t xml:space="preserve"> </w:t>
      </w:r>
      <w:proofErr w:type="gramStart"/>
      <w:r>
        <w:rPr>
          <w:rFonts w:ascii="Arial" w:eastAsia="Times New Roman" w:hAnsi="Arial" w:cs="Arial"/>
        </w:rPr>
        <w:t>allegedly</w:t>
      </w:r>
      <w:proofErr w:type="gramEnd"/>
      <w:r>
        <w:rPr>
          <w:rFonts w:ascii="Arial" w:eastAsia="Times New Roman" w:hAnsi="Arial" w:cs="Arial"/>
        </w:rPr>
        <w:t xml:space="preserve"> </w:t>
      </w:r>
      <w:r w:rsidRPr="0022288C">
        <w:rPr>
          <w:rFonts w:ascii="Arial" w:eastAsia="Times New Roman" w:hAnsi="Arial" w:cs="Arial"/>
        </w:rPr>
        <w:t>held</w:t>
      </w:r>
      <w:r>
        <w:rPr>
          <w:rFonts w:ascii="Arial" w:eastAsia="Times New Roman" w:hAnsi="Arial" w:cs="Arial"/>
        </w:rPr>
        <w:t xml:space="preserve"> the applicant i</w:t>
      </w:r>
      <w:r w:rsidRPr="0022288C">
        <w:rPr>
          <w:rFonts w:ascii="Arial" w:eastAsia="Times New Roman" w:hAnsi="Arial" w:cs="Arial"/>
        </w:rPr>
        <w:t>n high esteem</w:t>
      </w:r>
      <w:r>
        <w:rPr>
          <w:rFonts w:ascii="Arial" w:eastAsia="Times New Roman" w:hAnsi="Arial" w:cs="Arial"/>
        </w:rPr>
        <w:t xml:space="preserve"> and regard</w:t>
      </w:r>
      <w:r w:rsidRPr="0022288C">
        <w:rPr>
          <w:rFonts w:ascii="Arial" w:eastAsia="Times New Roman" w:hAnsi="Arial" w:cs="Arial"/>
        </w:rPr>
        <w:t xml:space="preserve"> because he was honest, meticulous, dedicated and punctual.  He had also apparently used his knowledge of computers to boost the business of the respondent.</w:t>
      </w:r>
      <w:r>
        <w:rPr>
          <w:rFonts w:ascii="Arial" w:eastAsia="Times New Roman" w:hAnsi="Arial" w:cs="Arial"/>
        </w:rPr>
        <w:t xml:space="preserve">  But the applicant could not explain why the CEO did not intervene to stop</w:t>
      </w:r>
      <w:r w:rsidRPr="0022288C">
        <w:rPr>
          <w:rFonts w:ascii="Arial" w:eastAsia="Times New Roman" w:hAnsi="Arial" w:cs="Arial"/>
        </w:rPr>
        <w:t xml:space="preserve"> “ba</w:t>
      </w:r>
      <w:r>
        <w:rPr>
          <w:rFonts w:ascii="Arial" w:eastAsia="Times New Roman" w:hAnsi="Arial" w:cs="Arial"/>
        </w:rPr>
        <w:t>d things” from happening to him during the disciplinary process;</w:t>
      </w:r>
    </w:p>
    <w:p w:rsidR="005E50A4" w:rsidRDefault="005E50A4" w:rsidP="005E50A4">
      <w:pPr>
        <w:pStyle w:val="ListParagraph"/>
        <w:numPr>
          <w:ilvl w:val="1"/>
          <w:numId w:val="1"/>
        </w:numPr>
        <w:spacing w:after="240" w:line="360" w:lineRule="auto"/>
        <w:rPr>
          <w:rFonts w:ascii="Arial" w:eastAsia="Calibri" w:hAnsi="Arial" w:cs="Arial"/>
          <w:lang w:eastAsia="en-ZA"/>
        </w:rPr>
      </w:pPr>
      <w:r>
        <w:rPr>
          <w:rFonts w:ascii="Arial" w:eastAsia="Calibri" w:hAnsi="Arial" w:cs="Arial"/>
          <w:lang w:eastAsia="en-ZA"/>
        </w:rPr>
        <w:t xml:space="preserve">As regards his relationship with </w:t>
      </w:r>
      <w:proofErr w:type="spellStart"/>
      <w:r>
        <w:rPr>
          <w:rFonts w:ascii="Arial" w:eastAsia="Calibri" w:hAnsi="Arial" w:cs="Arial"/>
          <w:lang w:eastAsia="en-ZA"/>
        </w:rPr>
        <w:t>Lottering</w:t>
      </w:r>
      <w:proofErr w:type="spellEnd"/>
      <w:r>
        <w:rPr>
          <w:rFonts w:ascii="Arial" w:eastAsia="Calibri" w:hAnsi="Arial" w:cs="Arial"/>
          <w:lang w:eastAsia="en-ZA"/>
        </w:rPr>
        <w:t xml:space="preserve"> – </w:t>
      </w:r>
    </w:p>
    <w:p w:rsidR="005E50A4" w:rsidRPr="00C1393B" w:rsidRDefault="005E50A4" w:rsidP="005E50A4">
      <w:pPr>
        <w:pStyle w:val="ListParagraph"/>
        <w:numPr>
          <w:ilvl w:val="2"/>
          <w:numId w:val="1"/>
        </w:numPr>
        <w:spacing w:after="240" w:line="360" w:lineRule="auto"/>
        <w:rPr>
          <w:rFonts w:ascii="Arial" w:eastAsia="Calibri" w:hAnsi="Arial" w:cs="Arial"/>
          <w:lang w:eastAsia="en-ZA"/>
        </w:rPr>
      </w:pPr>
      <w:r w:rsidRPr="00C1393B">
        <w:rPr>
          <w:rFonts w:ascii="Arial" w:eastAsia="Times New Roman" w:hAnsi="Arial" w:cs="Arial"/>
        </w:rPr>
        <w:t xml:space="preserve">It was common cause that </w:t>
      </w:r>
      <w:proofErr w:type="spellStart"/>
      <w:r w:rsidRPr="00C1393B">
        <w:rPr>
          <w:rFonts w:ascii="Arial" w:eastAsia="Times New Roman" w:hAnsi="Arial" w:cs="Arial"/>
        </w:rPr>
        <w:t>Lottering</w:t>
      </w:r>
      <w:proofErr w:type="spellEnd"/>
      <w:r w:rsidRPr="00C1393B">
        <w:rPr>
          <w:rFonts w:ascii="Arial" w:eastAsia="Times New Roman" w:hAnsi="Arial" w:cs="Arial"/>
        </w:rPr>
        <w:t xml:space="preserve"> had sent the applicant numerous SMSs, some with strong language informing h</w:t>
      </w:r>
      <w:r>
        <w:rPr>
          <w:rFonts w:ascii="Arial" w:eastAsia="Times New Roman" w:hAnsi="Arial" w:cs="Arial"/>
        </w:rPr>
        <w:t xml:space="preserve">im that he must not contact her; </w:t>
      </w:r>
      <w:r w:rsidRPr="00C1393B">
        <w:rPr>
          <w:rFonts w:ascii="Arial" w:eastAsia="Times New Roman" w:hAnsi="Arial" w:cs="Arial"/>
        </w:rPr>
        <w:t>that she did not want anything from him; that he must stay away from her; and that he must stop calling her.  Despite that he could not explain why he gave her money and</w:t>
      </w:r>
      <w:r>
        <w:rPr>
          <w:rFonts w:ascii="Arial" w:eastAsia="Times New Roman" w:hAnsi="Arial" w:cs="Arial"/>
        </w:rPr>
        <w:t xml:space="preserve"> gifts;</w:t>
      </w:r>
    </w:p>
    <w:p w:rsidR="005E50A4" w:rsidRPr="00C1393B" w:rsidRDefault="005E50A4" w:rsidP="005E50A4">
      <w:pPr>
        <w:pStyle w:val="ListParagraph"/>
        <w:numPr>
          <w:ilvl w:val="2"/>
          <w:numId w:val="1"/>
        </w:numPr>
        <w:spacing w:after="240" w:line="360" w:lineRule="auto"/>
        <w:rPr>
          <w:rFonts w:ascii="Arial" w:eastAsia="Calibri" w:hAnsi="Arial" w:cs="Arial"/>
          <w:lang w:eastAsia="en-ZA"/>
        </w:rPr>
      </w:pPr>
      <w:r w:rsidRPr="00C1393B">
        <w:rPr>
          <w:rFonts w:ascii="Arial" w:eastAsia="Times New Roman" w:hAnsi="Arial" w:cs="Arial"/>
        </w:rPr>
        <w:t xml:space="preserve">That he had on his own initiative requested the banking details of </w:t>
      </w:r>
      <w:proofErr w:type="spellStart"/>
      <w:r w:rsidRPr="00C1393B">
        <w:rPr>
          <w:rFonts w:ascii="Arial" w:eastAsia="Times New Roman" w:hAnsi="Arial" w:cs="Arial"/>
        </w:rPr>
        <w:t>Lottering</w:t>
      </w:r>
      <w:proofErr w:type="spellEnd"/>
      <w:r w:rsidRPr="00C1393B">
        <w:rPr>
          <w:rFonts w:ascii="Arial" w:eastAsia="Times New Roman" w:hAnsi="Arial" w:cs="Arial"/>
        </w:rPr>
        <w:t xml:space="preserve"> so that he could deposit monies into it.  But he insisted on calling her a “con;”</w:t>
      </w:r>
    </w:p>
    <w:p w:rsidR="005E50A4" w:rsidRPr="006E75FD" w:rsidRDefault="005E50A4" w:rsidP="005E50A4">
      <w:pPr>
        <w:pStyle w:val="ListParagraph"/>
        <w:numPr>
          <w:ilvl w:val="2"/>
          <w:numId w:val="1"/>
        </w:numPr>
        <w:spacing w:after="240" w:line="360" w:lineRule="auto"/>
        <w:rPr>
          <w:rFonts w:ascii="Arial" w:eastAsia="Calibri" w:hAnsi="Arial" w:cs="Arial"/>
          <w:lang w:eastAsia="en-ZA"/>
        </w:rPr>
      </w:pPr>
      <w:r w:rsidRPr="00C1393B">
        <w:rPr>
          <w:rFonts w:ascii="Arial" w:eastAsia="Times New Roman" w:hAnsi="Arial" w:cs="Arial"/>
        </w:rPr>
        <w:t>That even though she</w:t>
      </w:r>
      <w:r>
        <w:rPr>
          <w:rFonts w:ascii="Arial" w:eastAsia="Times New Roman" w:hAnsi="Arial" w:cs="Arial"/>
        </w:rPr>
        <w:t xml:space="preserve"> allegedly </w:t>
      </w:r>
      <w:r w:rsidRPr="00C1393B">
        <w:rPr>
          <w:rFonts w:ascii="Arial" w:eastAsia="Times New Roman" w:hAnsi="Arial" w:cs="Arial"/>
        </w:rPr>
        <w:t>had a bad character; had</w:t>
      </w:r>
      <w:r>
        <w:rPr>
          <w:rFonts w:ascii="Arial" w:eastAsia="Times New Roman" w:hAnsi="Arial" w:cs="Arial"/>
        </w:rPr>
        <w:t xml:space="preserve"> allegedly</w:t>
      </w:r>
      <w:r w:rsidRPr="00C1393B">
        <w:rPr>
          <w:rFonts w:ascii="Arial" w:eastAsia="Times New Roman" w:hAnsi="Arial" w:cs="Arial"/>
        </w:rPr>
        <w:t xml:space="preserve"> betrayed him; and had</w:t>
      </w:r>
      <w:r>
        <w:rPr>
          <w:rFonts w:ascii="Arial" w:eastAsia="Times New Roman" w:hAnsi="Arial" w:cs="Arial"/>
        </w:rPr>
        <w:t xml:space="preserve"> allegedly </w:t>
      </w:r>
      <w:r w:rsidRPr="00C1393B">
        <w:rPr>
          <w:rFonts w:ascii="Arial" w:eastAsia="Times New Roman" w:hAnsi="Arial" w:cs="Arial"/>
        </w:rPr>
        <w:t xml:space="preserve">“conned” him out of thousands of </w:t>
      </w:r>
      <w:proofErr w:type="spellStart"/>
      <w:r w:rsidRPr="00C1393B">
        <w:rPr>
          <w:rFonts w:ascii="Arial" w:eastAsia="Times New Roman" w:hAnsi="Arial" w:cs="Arial"/>
        </w:rPr>
        <w:t>rands</w:t>
      </w:r>
      <w:proofErr w:type="spellEnd"/>
      <w:r w:rsidRPr="00C1393B">
        <w:rPr>
          <w:rFonts w:ascii="Arial" w:eastAsia="Times New Roman" w:hAnsi="Arial" w:cs="Arial"/>
        </w:rPr>
        <w:t xml:space="preserve"> over the years, he would </w:t>
      </w:r>
      <w:r w:rsidRPr="00AE0AD8">
        <w:rPr>
          <w:rFonts w:ascii="Arial" w:eastAsia="Times New Roman" w:hAnsi="Arial" w:cs="Arial"/>
          <w:b/>
          <w:u w:val="single"/>
        </w:rPr>
        <w:t>even today</w:t>
      </w:r>
      <w:r w:rsidRPr="00C1393B">
        <w:rPr>
          <w:rFonts w:ascii="Arial" w:eastAsia="Times New Roman" w:hAnsi="Arial" w:cs="Arial"/>
        </w:rPr>
        <w:t xml:space="preserve">, help </w:t>
      </w:r>
      <w:proofErr w:type="spellStart"/>
      <w:r w:rsidRPr="00C1393B">
        <w:rPr>
          <w:rFonts w:ascii="Arial" w:eastAsia="Times New Roman" w:hAnsi="Arial" w:cs="Arial"/>
        </w:rPr>
        <w:t>Lottering</w:t>
      </w:r>
      <w:proofErr w:type="spellEnd"/>
      <w:r w:rsidRPr="00C1393B">
        <w:rPr>
          <w:rFonts w:ascii="Arial" w:eastAsia="Times New Roman" w:hAnsi="Arial" w:cs="Arial"/>
        </w:rPr>
        <w:t xml:space="preserve"> because he had a kind, loving, good, generous, and charitable heart;</w:t>
      </w:r>
    </w:p>
    <w:p w:rsidR="005E50A4" w:rsidRPr="00FD05A2" w:rsidRDefault="005E50A4" w:rsidP="005E50A4">
      <w:pPr>
        <w:pStyle w:val="ListParagraph"/>
        <w:numPr>
          <w:ilvl w:val="2"/>
          <w:numId w:val="1"/>
        </w:numPr>
        <w:spacing w:after="240" w:line="360" w:lineRule="auto"/>
        <w:rPr>
          <w:rFonts w:ascii="Arial" w:eastAsia="Calibri" w:hAnsi="Arial" w:cs="Arial"/>
          <w:lang w:eastAsia="en-ZA"/>
        </w:rPr>
      </w:pPr>
      <w:r w:rsidRPr="006E75FD">
        <w:rPr>
          <w:rFonts w:ascii="Arial" w:eastAsia="Times New Roman" w:hAnsi="Arial" w:cs="Arial"/>
        </w:rPr>
        <w:t xml:space="preserve">That </w:t>
      </w:r>
      <w:proofErr w:type="spellStart"/>
      <w:r w:rsidRPr="006E75FD">
        <w:rPr>
          <w:rFonts w:ascii="Arial" w:eastAsia="Times New Roman" w:hAnsi="Arial" w:cs="Arial"/>
        </w:rPr>
        <w:t>Lottering</w:t>
      </w:r>
      <w:proofErr w:type="spellEnd"/>
      <w:r w:rsidRPr="006E75FD">
        <w:rPr>
          <w:rFonts w:ascii="Arial" w:eastAsia="Times New Roman" w:hAnsi="Arial" w:cs="Arial"/>
        </w:rPr>
        <w:t xml:space="preserve"> was</w:t>
      </w:r>
      <w:r>
        <w:rPr>
          <w:rFonts w:ascii="Arial" w:eastAsia="Times New Roman" w:hAnsi="Arial" w:cs="Arial"/>
        </w:rPr>
        <w:t xml:space="preserve"> a</w:t>
      </w:r>
      <w:r w:rsidRPr="006E75FD">
        <w:rPr>
          <w:rFonts w:ascii="Arial" w:eastAsia="Times New Roman" w:hAnsi="Arial" w:cs="Arial"/>
        </w:rPr>
        <w:t xml:space="preserve"> “Judas.”  But he could not explain why he had maintained a friendship with her to this day;</w:t>
      </w:r>
    </w:p>
    <w:p w:rsidR="005E50A4" w:rsidRPr="00FD05A2" w:rsidRDefault="005E50A4" w:rsidP="005E50A4">
      <w:pPr>
        <w:pStyle w:val="ListParagraph"/>
        <w:numPr>
          <w:ilvl w:val="2"/>
          <w:numId w:val="1"/>
        </w:numPr>
        <w:spacing w:after="240" w:line="360" w:lineRule="auto"/>
        <w:rPr>
          <w:rFonts w:ascii="Arial" w:eastAsia="Calibri" w:hAnsi="Arial" w:cs="Arial"/>
          <w:lang w:eastAsia="en-ZA"/>
        </w:rPr>
      </w:pPr>
      <w:r w:rsidRPr="00FD05A2">
        <w:rPr>
          <w:rFonts w:ascii="Arial" w:eastAsia="Times New Roman" w:hAnsi="Arial" w:cs="Arial"/>
        </w:rPr>
        <w:t xml:space="preserve">That after his dismissal, he and </w:t>
      </w:r>
      <w:proofErr w:type="spellStart"/>
      <w:r w:rsidRPr="00FD05A2">
        <w:rPr>
          <w:rFonts w:ascii="Arial" w:eastAsia="Times New Roman" w:hAnsi="Arial" w:cs="Arial"/>
        </w:rPr>
        <w:t>Lottering</w:t>
      </w:r>
      <w:proofErr w:type="spellEnd"/>
      <w:r w:rsidRPr="00FD05A2">
        <w:rPr>
          <w:rFonts w:ascii="Arial" w:eastAsia="Times New Roman" w:hAnsi="Arial" w:cs="Arial"/>
        </w:rPr>
        <w:t xml:space="preserve"> had become </w:t>
      </w:r>
      <w:r w:rsidRPr="003F7D99">
        <w:rPr>
          <w:rFonts w:ascii="Arial" w:eastAsia="Times New Roman" w:hAnsi="Arial" w:cs="Arial"/>
          <w:b/>
          <w:u w:val="single"/>
        </w:rPr>
        <w:t>closer</w:t>
      </w:r>
      <w:r w:rsidRPr="00FD05A2">
        <w:rPr>
          <w:rFonts w:ascii="Arial" w:eastAsia="Times New Roman" w:hAnsi="Arial" w:cs="Arial"/>
        </w:rPr>
        <w:t xml:space="preserve"> friends.  This is despite</w:t>
      </w:r>
      <w:r>
        <w:rPr>
          <w:rFonts w:ascii="Arial" w:eastAsia="Times New Roman" w:hAnsi="Arial" w:cs="Arial"/>
        </w:rPr>
        <w:t xml:space="preserve"> the fact that </w:t>
      </w:r>
      <w:r w:rsidRPr="00FD05A2">
        <w:rPr>
          <w:rFonts w:ascii="Arial" w:eastAsia="Times New Roman" w:hAnsi="Arial" w:cs="Arial"/>
        </w:rPr>
        <w:t>she was the person who had allegedly</w:t>
      </w:r>
      <w:r>
        <w:rPr>
          <w:rFonts w:ascii="Arial" w:eastAsia="Times New Roman" w:hAnsi="Arial" w:cs="Arial"/>
        </w:rPr>
        <w:t xml:space="preserve"> caused trouble for him;</w:t>
      </w:r>
    </w:p>
    <w:p w:rsidR="005E50A4" w:rsidRPr="00A37BC1" w:rsidRDefault="005E50A4" w:rsidP="005E50A4">
      <w:pPr>
        <w:pStyle w:val="ListParagraph"/>
        <w:numPr>
          <w:ilvl w:val="1"/>
          <w:numId w:val="1"/>
        </w:numPr>
        <w:spacing w:after="240" w:line="360" w:lineRule="auto"/>
        <w:rPr>
          <w:rFonts w:ascii="Arial" w:eastAsia="Calibri" w:hAnsi="Arial" w:cs="Arial"/>
          <w:lang w:eastAsia="en-ZA"/>
        </w:rPr>
      </w:pPr>
      <w:r w:rsidRPr="004C2D91">
        <w:rPr>
          <w:rFonts w:ascii="Arial" w:eastAsia="Times New Roman" w:hAnsi="Arial" w:cs="Arial"/>
        </w:rPr>
        <w:t>I put it to the applicant that I found it strange that he, as an unemployed person, was helping someone</w:t>
      </w:r>
      <w:r>
        <w:rPr>
          <w:rFonts w:ascii="Arial" w:eastAsia="Times New Roman" w:hAnsi="Arial" w:cs="Arial"/>
        </w:rPr>
        <w:t xml:space="preserve"> (</w:t>
      </w:r>
      <w:proofErr w:type="spellStart"/>
      <w:r>
        <w:rPr>
          <w:rFonts w:ascii="Arial" w:eastAsia="Times New Roman" w:hAnsi="Arial" w:cs="Arial"/>
        </w:rPr>
        <w:t>ie</w:t>
      </w:r>
      <w:proofErr w:type="spellEnd"/>
      <w:r>
        <w:rPr>
          <w:rFonts w:ascii="Arial" w:eastAsia="Times New Roman" w:hAnsi="Arial" w:cs="Arial"/>
        </w:rPr>
        <w:t xml:space="preserve"> </w:t>
      </w:r>
      <w:proofErr w:type="spellStart"/>
      <w:r>
        <w:rPr>
          <w:rFonts w:ascii="Arial" w:eastAsia="Times New Roman" w:hAnsi="Arial" w:cs="Arial"/>
        </w:rPr>
        <w:t>Lottering</w:t>
      </w:r>
      <w:proofErr w:type="spellEnd"/>
      <w:r>
        <w:rPr>
          <w:rFonts w:ascii="Arial" w:eastAsia="Times New Roman" w:hAnsi="Arial" w:cs="Arial"/>
        </w:rPr>
        <w:t xml:space="preserve">) </w:t>
      </w:r>
      <w:r w:rsidRPr="004C2D91">
        <w:rPr>
          <w:rFonts w:ascii="Arial" w:eastAsia="Times New Roman" w:hAnsi="Arial" w:cs="Arial"/>
        </w:rPr>
        <w:t xml:space="preserve">who is employed.  Should it </w:t>
      </w:r>
      <w:r>
        <w:rPr>
          <w:rFonts w:ascii="Arial" w:eastAsia="Times New Roman" w:hAnsi="Arial" w:cs="Arial"/>
        </w:rPr>
        <w:t>not be the other way round?  He gave no answer;</w:t>
      </w:r>
    </w:p>
    <w:p w:rsidR="005E50A4" w:rsidRPr="00E37653" w:rsidRDefault="005E50A4" w:rsidP="005E50A4">
      <w:pPr>
        <w:pStyle w:val="ListParagraph"/>
        <w:numPr>
          <w:ilvl w:val="1"/>
          <w:numId w:val="1"/>
        </w:numPr>
        <w:spacing w:after="240" w:line="360" w:lineRule="auto"/>
        <w:rPr>
          <w:rFonts w:ascii="Arial" w:eastAsia="Calibri" w:hAnsi="Arial" w:cs="Arial"/>
          <w:lang w:eastAsia="en-ZA"/>
        </w:rPr>
      </w:pPr>
      <w:r w:rsidRPr="00A37BC1">
        <w:rPr>
          <w:rFonts w:ascii="Arial" w:eastAsia="Times New Roman" w:hAnsi="Arial" w:cs="Arial"/>
        </w:rPr>
        <w:t>The applicant disputed</w:t>
      </w:r>
      <w:r>
        <w:rPr>
          <w:rFonts w:ascii="Arial" w:eastAsia="Times New Roman" w:hAnsi="Arial" w:cs="Arial"/>
        </w:rPr>
        <w:t xml:space="preserve"> having paid for </w:t>
      </w:r>
      <w:proofErr w:type="spellStart"/>
      <w:r w:rsidRPr="00A37BC1">
        <w:rPr>
          <w:rFonts w:ascii="Arial" w:eastAsia="Times New Roman" w:hAnsi="Arial" w:cs="Arial"/>
        </w:rPr>
        <w:t>Lottering’s</w:t>
      </w:r>
      <w:proofErr w:type="spellEnd"/>
      <w:r w:rsidRPr="00A37BC1">
        <w:rPr>
          <w:rFonts w:ascii="Arial" w:eastAsia="Times New Roman" w:hAnsi="Arial" w:cs="Arial"/>
        </w:rPr>
        <w:t xml:space="preserve"> medical expenses.  But his own evidence showed that he had paid for her to be examined by a </w:t>
      </w:r>
      <w:r>
        <w:rPr>
          <w:rFonts w:ascii="Arial" w:eastAsia="Times New Roman" w:hAnsi="Arial" w:cs="Arial"/>
        </w:rPr>
        <w:t>“white lady doctor;”</w:t>
      </w:r>
    </w:p>
    <w:p w:rsidR="005E50A4" w:rsidRPr="00886CC9" w:rsidRDefault="005E50A4" w:rsidP="005E50A4">
      <w:pPr>
        <w:pStyle w:val="ListParagraph"/>
        <w:numPr>
          <w:ilvl w:val="1"/>
          <w:numId w:val="1"/>
        </w:numPr>
        <w:spacing w:after="240" w:line="360" w:lineRule="auto"/>
        <w:rPr>
          <w:rFonts w:ascii="Arial" w:eastAsia="Calibri" w:hAnsi="Arial" w:cs="Arial"/>
          <w:lang w:eastAsia="en-ZA"/>
        </w:rPr>
      </w:pPr>
      <w:r w:rsidRPr="00E710E3">
        <w:rPr>
          <w:rFonts w:ascii="Arial" w:eastAsia="Times New Roman" w:hAnsi="Arial" w:cs="Arial"/>
        </w:rPr>
        <w:t>The applicant praised himself on a number of occasions about his meticulous adherence to procedure in the workplace.  Even though he regularly made entries in the occurrence book</w:t>
      </w:r>
      <w:r>
        <w:rPr>
          <w:rFonts w:ascii="Arial" w:eastAsia="Times New Roman" w:hAnsi="Arial" w:cs="Arial"/>
        </w:rPr>
        <w:t xml:space="preserve"> (OB)</w:t>
      </w:r>
      <w:r w:rsidRPr="00E710E3">
        <w:rPr>
          <w:rFonts w:ascii="Arial" w:eastAsia="Times New Roman" w:hAnsi="Arial" w:cs="Arial"/>
        </w:rPr>
        <w:t>, he failed</w:t>
      </w:r>
      <w:r>
        <w:rPr>
          <w:rFonts w:ascii="Arial" w:eastAsia="Times New Roman" w:hAnsi="Arial" w:cs="Arial"/>
        </w:rPr>
        <w:t xml:space="preserve"> on the night in question, to record the </w:t>
      </w:r>
      <w:r w:rsidRPr="00E710E3">
        <w:rPr>
          <w:rFonts w:ascii="Arial" w:eastAsia="Times New Roman" w:hAnsi="Arial" w:cs="Arial"/>
        </w:rPr>
        <w:t>incident, or at le</w:t>
      </w:r>
      <w:r>
        <w:rPr>
          <w:rFonts w:ascii="Arial" w:eastAsia="Times New Roman" w:hAnsi="Arial" w:cs="Arial"/>
        </w:rPr>
        <w:t>ast his version of the incident;</w:t>
      </w:r>
    </w:p>
    <w:p w:rsidR="005E50A4" w:rsidRPr="00A37BC1" w:rsidRDefault="005E50A4" w:rsidP="005E50A4">
      <w:pPr>
        <w:pStyle w:val="ListParagraph"/>
        <w:numPr>
          <w:ilvl w:val="1"/>
          <w:numId w:val="1"/>
        </w:numPr>
        <w:spacing w:after="240" w:line="360" w:lineRule="auto"/>
        <w:rPr>
          <w:rFonts w:ascii="Arial" w:eastAsia="Calibri" w:hAnsi="Arial" w:cs="Arial"/>
          <w:lang w:eastAsia="en-ZA"/>
        </w:rPr>
      </w:pPr>
      <w:r w:rsidRPr="00896367">
        <w:rPr>
          <w:rFonts w:ascii="Arial" w:eastAsia="Times New Roman" w:hAnsi="Arial" w:cs="Arial"/>
        </w:rPr>
        <w:lastRenderedPageBreak/>
        <w:t xml:space="preserve">The applicant also failed to explain why his version was only being revealed during the arbitration, and why he had failed to explain to the chairperson his version </w:t>
      </w:r>
      <w:r>
        <w:rPr>
          <w:rFonts w:ascii="Arial" w:eastAsia="Times New Roman" w:hAnsi="Arial" w:cs="Arial"/>
        </w:rPr>
        <w:t>during the disciplinary hearing.</w:t>
      </w:r>
    </w:p>
    <w:p w:rsidR="005E50A4" w:rsidRPr="00F01BC3" w:rsidRDefault="005E50A4" w:rsidP="005E50A4">
      <w:pPr>
        <w:numPr>
          <w:ilvl w:val="0"/>
          <w:numId w:val="1"/>
        </w:numPr>
        <w:spacing w:after="0" w:line="360" w:lineRule="auto"/>
        <w:ind w:left="709"/>
        <w:contextualSpacing/>
        <w:jc w:val="both"/>
        <w:rPr>
          <w:rFonts w:ascii="Arial" w:eastAsia="Times New Roman" w:hAnsi="Arial" w:cs="Arial"/>
          <w:b/>
          <w:u w:val="single"/>
        </w:rPr>
      </w:pPr>
      <w:r>
        <w:rPr>
          <w:rFonts w:ascii="Arial" w:eastAsia="Times New Roman" w:hAnsi="Arial" w:cs="Arial"/>
        </w:rPr>
        <w:t xml:space="preserve">Applicant submitted in his closing statement that </w:t>
      </w:r>
      <w:proofErr w:type="spellStart"/>
      <w:r>
        <w:rPr>
          <w:rFonts w:ascii="Arial" w:eastAsia="Times New Roman" w:hAnsi="Arial" w:cs="Arial"/>
        </w:rPr>
        <w:t>Lottering’s</w:t>
      </w:r>
      <w:proofErr w:type="spellEnd"/>
      <w:r>
        <w:rPr>
          <w:rFonts w:ascii="Arial" w:eastAsia="Times New Roman" w:hAnsi="Arial" w:cs="Arial"/>
        </w:rPr>
        <w:t xml:space="preserve"> evidence was tainted by her acceptance of the monies and gifts.  I reject this submission for the following reasons:</w:t>
      </w:r>
    </w:p>
    <w:p w:rsidR="005E50A4" w:rsidRPr="00F01BC3" w:rsidRDefault="005E50A4" w:rsidP="005E50A4">
      <w:pPr>
        <w:numPr>
          <w:ilvl w:val="1"/>
          <w:numId w:val="1"/>
        </w:numPr>
        <w:spacing w:after="0" w:line="360" w:lineRule="auto"/>
        <w:contextualSpacing/>
        <w:jc w:val="both"/>
        <w:rPr>
          <w:rFonts w:ascii="Arial" w:eastAsia="Times New Roman" w:hAnsi="Arial" w:cs="Arial"/>
          <w:b/>
          <w:u w:val="single"/>
        </w:rPr>
      </w:pPr>
      <w:r>
        <w:rPr>
          <w:rFonts w:ascii="Arial" w:eastAsia="Times New Roman" w:hAnsi="Arial" w:cs="Arial"/>
        </w:rPr>
        <w:t>Her acceptance of the monies and gifts has no relevance to determining the principal issues: whether the applicant assaulted her;</w:t>
      </w:r>
    </w:p>
    <w:p w:rsidR="005E50A4" w:rsidRPr="00F01BC3" w:rsidRDefault="005E50A4" w:rsidP="005E50A4">
      <w:pPr>
        <w:numPr>
          <w:ilvl w:val="1"/>
          <w:numId w:val="1"/>
        </w:numPr>
        <w:spacing w:after="0" w:line="360" w:lineRule="auto"/>
        <w:contextualSpacing/>
        <w:jc w:val="both"/>
        <w:rPr>
          <w:rFonts w:ascii="Arial" w:eastAsia="Times New Roman" w:hAnsi="Arial" w:cs="Arial"/>
          <w:b/>
          <w:u w:val="single"/>
        </w:rPr>
      </w:pPr>
      <w:r>
        <w:rPr>
          <w:rFonts w:ascii="Arial" w:eastAsia="Times New Roman" w:hAnsi="Arial" w:cs="Arial"/>
        </w:rPr>
        <w:t xml:space="preserve">It was never put to </w:t>
      </w:r>
      <w:proofErr w:type="spellStart"/>
      <w:r>
        <w:rPr>
          <w:rFonts w:ascii="Arial" w:eastAsia="Times New Roman" w:hAnsi="Arial" w:cs="Arial"/>
        </w:rPr>
        <w:t>Lottering</w:t>
      </w:r>
      <w:proofErr w:type="spellEnd"/>
      <w:r>
        <w:rPr>
          <w:rFonts w:ascii="Arial" w:eastAsia="Times New Roman" w:hAnsi="Arial" w:cs="Arial"/>
        </w:rPr>
        <w:t xml:space="preserve"> that she had inveigled the applicant to give her monies and gifts;</w:t>
      </w:r>
    </w:p>
    <w:p w:rsidR="005E50A4" w:rsidRPr="00F01BC3" w:rsidRDefault="005E50A4" w:rsidP="005E50A4">
      <w:pPr>
        <w:numPr>
          <w:ilvl w:val="1"/>
          <w:numId w:val="1"/>
        </w:numPr>
        <w:spacing w:after="0" w:line="360" w:lineRule="auto"/>
        <w:contextualSpacing/>
        <w:jc w:val="both"/>
        <w:rPr>
          <w:rFonts w:ascii="Arial" w:eastAsia="Times New Roman" w:hAnsi="Arial" w:cs="Arial"/>
          <w:b/>
          <w:u w:val="single"/>
        </w:rPr>
      </w:pPr>
      <w:r>
        <w:rPr>
          <w:rFonts w:ascii="Arial" w:eastAsia="Times New Roman" w:hAnsi="Arial" w:cs="Arial"/>
        </w:rPr>
        <w:t>Despite many SMS appeals by her for him to stay away from her, he insisted on making contact with her.  The only inference that one can draw is that he gave her these things freely and voluntarily.</w:t>
      </w:r>
    </w:p>
    <w:p w:rsidR="005E50A4" w:rsidRPr="00F01BC3" w:rsidRDefault="005E50A4" w:rsidP="005E50A4">
      <w:pPr>
        <w:spacing w:after="0" w:line="360" w:lineRule="auto"/>
        <w:ind w:left="709"/>
        <w:contextualSpacing/>
        <w:jc w:val="both"/>
        <w:rPr>
          <w:rFonts w:ascii="Arial" w:eastAsia="Times New Roman" w:hAnsi="Arial" w:cs="Arial"/>
          <w:b/>
          <w:u w:val="single"/>
        </w:rPr>
      </w:pPr>
    </w:p>
    <w:p w:rsidR="005E50A4" w:rsidRPr="00DD3431" w:rsidRDefault="005E50A4" w:rsidP="005E50A4">
      <w:pPr>
        <w:numPr>
          <w:ilvl w:val="0"/>
          <w:numId w:val="1"/>
        </w:numPr>
        <w:spacing w:after="0" w:line="360" w:lineRule="auto"/>
        <w:ind w:left="709"/>
        <w:contextualSpacing/>
        <w:jc w:val="both"/>
        <w:rPr>
          <w:rFonts w:ascii="Arial" w:eastAsia="Times New Roman" w:hAnsi="Arial" w:cs="Arial"/>
          <w:b/>
          <w:u w:val="single"/>
        </w:rPr>
      </w:pPr>
      <w:r w:rsidRPr="00DD3431">
        <w:rPr>
          <w:rFonts w:ascii="Arial" w:eastAsia="Times New Roman" w:hAnsi="Arial" w:cs="Arial"/>
        </w:rPr>
        <w:t>The following findings are made, on the probabilities, on the disputed issues:</w:t>
      </w:r>
    </w:p>
    <w:p w:rsidR="005E50A4" w:rsidRPr="00EA2467" w:rsidRDefault="005E50A4" w:rsidP="005E50A4">
      <w:pPr>
        <w:numPr>
          <w:ilvl w:val="1"/>
          <w:numId w:val="1"/>
        </w:numPr>
        <w:spacing w:after="0" w:line="360" w:lineRule="auto"/>
        <w:contextualSpacing/>
        <w:jc w:val="both"/>
        <w:rPr>
          <w:rFonts w:ascii="Arial" w:eastAsia="Times New Roman" w:hAnsi="Arial" w:cs="Arial"/>
          <w:u w:val="single"/>
        </w:rPr>
      </w:pPr>
      <w:r w:rsidRPr="002F0B27">
        <w:rPr>
          <w:rFonts w:ascii="Arial" w:eastAsia="Times New Roman" w:hAnsi="Arial" w:cs="Arial"/>
          <w:u w:val="single"/>
        </w:rPr>
        <w:t>Whether the applicant</w:t>
      </w:r>
      <w:r>
        <w:rPr>
          <w:rFonts w:ascii="Arial" w:eastAsia="Times New Roman" w:hAnsi="Arial" w:cs="Arial"/>
          <w:u w:val="single"/>
        </w:rPr>
        <w:t xml:space="preserve"> is guilty of </w:t>
      </w:r>
      <w:r w:rsidRPr="002F0B27">
        <w:rPr>
          <w:rFonts w:ascii="Arial" w:eastAsia="Times New Roman" w:hAnsi="Arial" w:cs="Arial"/>
          <w:u w:val="single"/>
        </w:rPr>
        <w:t>charges 2 and 3</w:t>
      </w:r>
      <w:r>
        <w:rPr>
          <w:rFonts w:ascii="Arial" w:eastAsia="Times New Roman" w:hAnsi="Arial" w:cs="Arial"/>
        </w:rPr>
        <w:t xml:space="preserve">: The applicant’s defence in relation to both charges was a bare denial.  </w:t>
      </w:r>
      <w:proofErr w:type="spellStart"/>
      <w:r>
        <w:rPr>
          <w:rFonts w:ascii="Arial" w:eastAsia="Times New Roman" w:hAnsi="Arial" w:cs="Arial"/>
        </w:rPr>
        <w:t>Lottering’s</w:t>
      </w:r>
      <w:proofErr w:type="spellEnd"/>
      <w:r>
        <w:rPr>
          <w:rFonts w:ascii="Arial" w:eastAsia="Times New Roman" w:hAnsi="Arial" w:cs="Arial"/>
        </w:rPr>
        <w:t xml:space="preserve"> evidence was clear: she had challenged the applicant about his absence from the reception especially as it was a busy evening and he had left her alone in the reception.  She also asked him whether he had used one of the clean rooms to take a shower.  The applicant, uttered the words “</w:t>
      </w:r>
      <w:r w:rsidRPr="00DA5815">
        <w:rPr>
          <w:rFonts w:ascii="Arial" w:eastAsia="Times New Roman" w:hAnsi="Arial" w:cs="Arial"/>
          <w:i/>
        </w:rPr>
        <w:t>Hey you bitch</w:t>
      </w:r>
      <w:r>
        <w:rPr>
          <w:rFonts w:ascii="Arial" w:eastAsia="Times New Roman" w:hAnsi="Arial" w:cs="Arial"/>
        </w:rPr>
        <w:t xml:space="preserve">” before advancing towards </w:t>
      </w:r>
      <w:proofErr w:type="spellStart"/>
      <w:r>
        <w:rPr>
          <w:rFonts w:ascii="Arial" w:eastAsia="Times New Roman" w:hAnsi="Arial" w:cs="Arial"/>
        </w:rPr>
        <w:t>Lottering</w:t>
      </w:r>
      <w:proofErr w:type="spellEnd"/>
      <w:r>
        <w:rPr>
          <w:rFonts w:ascii="Arial" w:eastAsia="Times New Roman" w:hAnsi="Arial" w:cs="Arial"/>
        </w:rPr>
        <w:t xml:space="preserve"> and grabbing her by the throat.  She tried to remove his hand from her throat but he pushed her, causing her to fall.  I have no hesitation in accepting the evidence of </w:t>
      </w:r>
      <w:proofErr w:type="spellStart"/>
      <w:r>
        <w:rPr>
          <w:rFonts w:ascii="Arial" w:eastAsia="Times New Roman" w:hAnsi="Arial" w:cs="Arial"/>
        </w:rPr>
        <w:t>Lottering</w:t>
      </w:r>
      <w:proofErr w:type="spellEnd"/>
      <w:r>
        <w:rPr>
          <w:rFonts w:ascii="Arial" w:eastAsia="Times New Roman" w:hAnsi="Arial" w:cs="Arial"/>
        </w:rPr>
        <w:t>.  Moreover her evidence is in accord with the facts that are common cause.  I find accordingly that the applicant was found guilty correctly of these serious charges.</w:t>
      </w:r>
    </w:p>
    <w:p w:rsidR="005E50A4" w:rsidRDefault="005E50A4" w:rsidP="005E50A4">
      <w:pPr>
        <w:spacing w:after="0" w:line="360" w:lineRule="auto"/>
        <w:ind w:left="1440"/>
        <w:contextualSpacing/>
        <w:jc w:val="both"/>
        <w:rPr>
          <w:rFonts w:ascii="Arial" w:eastAsia="Times New Roman" w:hAnsi="Arial" w:cs="Arial"/>
          <w:u w:val="single"/>
        </w:rPr>
      </w:pPr>
    </w:p>
    <w:p w:rsidR="005E50A4" w:rsidRPr="00EA2467" w:rsidRDefault="005E50A4" w:rsidP="005E50A4">
      <w:pPr>
        <w:numPr>
          <w:ilvl w:val="1"/>
          <w:numId w:val="1"/>
        </w:numPr>
        <w:spacing w:after="0" w:line="360" w:lineRule="auto"/>
        <w:contextualSpacing/>
        <w:jc w:val="both"/>
        <w:rPr>
          <w:rFonts w:ascii="Arial" w:eastAsia="Times New Roman" w:hAnsi="Arial" w:cs="Arial"/>
          <w:u w:val="single"/>
        </w:rPr>
      </w:pPr>
      <w:r w:rsidRPr="00CD7E78">
        <w:rPr>
          <w:rFonts w:ascii="Arial" w:eastAsia="Times New Roman" w:hAnsi="Arial" w:cs="Arial"/>
          <w:u w:val="single"/>
        </w:rPr>
        <w:t>Whether the sanction of dismissal was fair</w:t>
      </w:r>
      <w:r>
        <w:rPr>
          <w:rFonts w:ascii="Arial" w:eastAsia="Times New Roman" w:hAnsi="Arial" w:cs="Arial"/>
        </w:rPr>
        <w:t>: I find the sanction of dismissal to be fair in respect of charge 3.  Violence in the workplace must be condemned.  This incident was worse: it was by a male against a vulnerable and defenceless pregnant woman.  Moreover the applicant cannot be trusted to perform his job without endangering the safety of other members of staff.  The general manager made it clear that respondent took the safety of its staff, especially females, seriously.</w:t>
      </w:r>
    </w:p>
    <w:p w:rsidR="005E50A4" w:rsidRDefault="005E50A4" w:rsidP="005E50A4">
      <w:pPr>
        <w:pStyle w:val="ListParagraph"/>
        <w:rPr>
          <w:rFonts w:ascii="Arial" w:eastAsia="Times New Roman" w:hAnsi="Arial" w:cs="Arial"/>
          <w:u w:val="single"/>
        </w:rPr>
      </w:pPr>
    </w:p>
    <w:p w:rsidR="005E50A4" w:rsidRPr="00DD3431" w:rsidRDefault="005E50A4" w:rsidP="005E50A4">
      <w:pPr>
        <w:numPr>
          <w:ilvl w:val="1"/>
          <w:numId w:val="1"/>
        </w:numPr>
        <w:spacing w:after="0" w:line="360" w:lineRule="auto"/>
        <w:contextualSpacing/>
        <w:jc w:val="both"/>
        <w:rPr>
          <w:rFonts w:ascii="Arial" w:eastAsia="Times New Roman" w:hAnsi="Arial" w:cs="Arial"/>
          <w:b/>
          <w:u w:val="single"/>
        </w:rPr>
      </w:pPr>
      <w:r w:rsidRPr="00CD7E78">
        <w:rPr>
          <w:rFonts w:ascii="Arial" w:eastAsia="Times New Roman" w:hAnsi="Arial" w:cs="Arial"/>
          <w:u w:val="single"/>
        </w:rPr>
        <w:lastRenderedPageBreak/>
        <w:t>Whether the employment relationship was rendered intolerable</w:t>
      </w:r>
      <w:r>
        <w:rPr>
          <w:rFonts w:ascii="Arial" w:eastAsia="Times New Roman" w:hAnsi="Arial" w:cs="Arial"/>
        </w:rPr>
        <w:t>: I find that to be so as a result of the applicant committing these offences.</w:t>
      </w:r>
      <w:r w:rsidRPr="00DD3431">
        <w:rPr>
          <w:rFonts w:ascii="Arial" w:eastAsia="Times New Roman" w:hAnsi="Arial" w:cs="Arial"/>
          <w:b/>
          <w:u w:val="single"/>
        </w:rPr>
        <w:t xml:space="preserve"> </w:t>
      </w:r>
    </w:p>
    <w:p w:rsidR="005E50A4" w:rsidRPr="00DD3431" w:rsidRDefault="005E50A4" w:rsidP="005E50A4">
      <w:pPr>
        <w:spacing w:after="0" w:line="360" w:lineRule="auto"/>
        <w:ind w:left="1440"/>
        <w:contextualSpacing/>
        <w:jc w:val="both"/>
        <w:rPr>
          <w:rFonts w:ascii="Arial" w:eastAsia="Times New Roman" w:hAnsi="Arial" w:cs="Arial"/>
          <w:u w:val="single"/>
        </w:rPr>
      </w:pPr>
    </w:p>
    <w:p w:rsidR="005E50A4" w:rsidRDefault="005E50A4" w:rsidP="005E50A4">
      <w:pPr>
        <w:numPr>
          <w:ilvl w:val="0"/>
          <w:numId w:val="1"/>
        </w:numPr>
        <w:spacing w:after="0" w:line="360" w:lineRule="auto"/>
        <w:contextualSpacing/>
        <w:jc w:val="both"/>
        <w:rPr>
          <w:rFonts w:ascii="Arial" w:eastAsia="Times New Roman" w:hAnsi="Arial" w:cs="Arial"/>
        </w:rPr>
      </w:pPr>
      <w:r>
        <w:rPr>
          <w:rFonts w:ascii="Arial" w:eastAsia="Times New Roman" w:hAnsi="Arial" w:cs="Arial"/>
        </w:rPr>
        <w:t xml:space="preserve">There is a troubling issue and that is whether the applicant attempted to subvert the process at the CCMA.  Briefly the facts are that – </w:t>
      </w:r>
    </w:p>
    <w:p w:rsidR="005E50A4" w:rsidRPr="002C7A9D" w:rsidRDefault="005E50A4" w:rsidP="005E50A4">
      <w:pPr>
        <w:numPr>
          <w:ilvl w:val="1"/>
          <w:numId w:val="1"/>
        </w:numPr>
        <w:spacing w:after="0" w:line="360" w:lineRule="auto"/>
        <w:contextualSpacing/>
        <w:jc w:val="both"/>
        <w:rPr>
          <w:rFonts w:ascii="Arial" w:eastAsia="Times New Roman" w:hAnsi="Arial" w:cs="Arial"/>
        </w:rPr>
      </w:pPr>
      <w:r w:rsidRPr="002C7A9D">
        <w:rPr>
          <w:rFonts w:ascii="Arial" w:eastAsia="Times New Roman" w:hAnsi="Arial" w:cs="Arial"/>
        </w:rPr>
        <w:t xml:space="preserve">There are a number of SMSs that show that he was worried by the CCMA process and wanted to meet with </w:t>
      </w:r>
      <w:proofErr w:type="spellStart"/>
      <w:r w:rsidRPr="002C7A9D">
        <w:rPr>
          <w:rFonts w:ascii="Arial" w:eastAsia="Times New Roman" w:hAnsi="Arial" w:cs="Arial"/>
        </w:rPr>
        <w:t>Lottering</w:t>
      </w:r>
      <w:proofErr w:type="spellEnd"/>
      <w:r w:rsidRPr="002C7A9D">
        <w:rPr>
          <w:rFonts w:ascii="Arial" w:eastAsia="Times New Roman" w:hAnsi="Arial" w:cs="Arial"/>
        </w:rPr>
        <w:t xml:space="preserve">.  Some of the gifts and monies were given by the applicant to </w:t>
      </w:r>
      <w:proofErr w:type="spellStart"/>
      <w:r w:rsidRPr="002C7A9D">
        <w:rPr>
          <w:rFonts w:ascii="Arial" w:eastAsia="Times New Roman" w:hAnsi="Arial" w:cs="Arial"/>
        </w:rPr>
        <w:t>Lottering</w:t>
      </w:r>
      <w:proofErr w:type="spellEnd"/>
      <w:r w:rsidRPr="002C7A9D">
        <w:rPr>
          <w:rFonts w:ascii="Arial" w:eastAsia="Times New Roman" w:hAnsi="Arial" w:cs="Arial"/>
        </w:rPr>
        <w:t xml:space="preserve"> on the eve of or close to the various hearing days at the CCMA.  The applicant’s </w:t>
      </w:r>
      <w:r w:rsidRPr="002C7A9D">
        <w:rPr>
          <w:rFonts w:ascii="Arial" w:eastAsia="Times New Roman" w:hAnsi="Arial" w:cs="Arial"/>
          <w:u w:val="single"/>
        </w:rPr>
        <w:t>own</w:t>
      </w:r>
      <w:r w:rsidRPr="002C7A9D">
        <w:rPr>
          <w:rFonts w:ascii="Arial" w:eastAsia="Times New Roman" w:hAnsi="Arial" w:cs="Arial"/>
        </w:rPr>
        <w:t xml:space="preserve"> version was that he gave </w:t>
      </w:r>
      <w:proofErr w:type="spellStart"/>
      <w:r w:rsidRPr="002C7A9D">
        <w:rPr>
          <w:rFonts w:ascii="Arial" w:eastAsia="Times New Roman" w:hAnsi="Arial" w:cs="Arial"/>
        </w:rPr>
        <w:t>Lottering</w:t>
      </w:r>
      <w:proofErr w:type="spellEnd"/>
      <w:r w:rsidRPr="002C7A9D">
        <w:rPr>
          <w:rFonts w:ascii="Arial" w:eastAsia="Times New Roman" w:hAnsi="Arial" w:cs="Arial"/>
        </w:rPr>
        <w:t xml:space="preserve"> thousands of </w:t>
      </w:r>
      <w:proofErr w:type="spellStart"/>
      <w:r w:rsidRPr="002C7A9D">
        <w:rPr>
          <w:rFonts w:ascii="Arial" w:eastAsia="Times New Roman" w:hAnsi="Arial" w:cs="Arial"/>
        </w:rPr>
        <w:t>rands</w:t>
      </w:r>
      <w:proofErr w:type="spellEnd"/>
      <w:r w:rsidRPr="002C7A9D">
        <w:rPr>
          <w:rFonts w:ascii="Arial" w:eastAsia="Times New Roman" w:hAnsi="Arial" w:cs="Arial"/>
        </w:rPr>
        <w:t xml:space="preserve"> as “</w:t>
      </w:r>
      <w:r w:rsidRPr="003C6B79">
        <w:rPr>
          <w:rFonts w:ascii="Arial" w:eastAsia="Times New Roman" w:hAnsi="Arial" w:cs="Arial"/>
          <w:i/>
        </w:rPr>
        <w:t>milk money for baby</w:t>
      </w:r>
      <w:r w:rsidRPr="002C7A9D">
        <w:rPr>
          <w:rFonts w:ascii="Arial" w:eastAsia="Times New Roman" w:hAnsi="Arial" w:cs="Arial"/>
        </w:rPr>
        <w:t>,” a bed, stove, clothing, dress and shoes besides dining in the Wimpy.  (</w:t>
      </w:r>
      <w:proofErr w:type="spellStart"/>
      <w:r w:rsidRPr="002C7A9D">
        <w:rPr>
          <w:rFonts w:ascii="Arial" w:eastAsia="Times New Roman" w:hAnsi="Arial" w:cs="Arial"/>
        </w:rPr>
        <w:t>Lottering</w:t>
      </w:r>
      <w:proofErr w:type="spellEnd"/>
      <w:r w:rsidRPr="002C7A9D">
        <w:rPr>
          <w:rFonts w:ascii="Arial" w:eastAsia="Times New Roman" w:hAnsi="Arial" w:cs="Arial"/>
        </w:rPr>
        <w:t xml:space="preserve"> disputed receiving some of these monies or gifts.  But it is not necessary to resolve this dispute.);</w:t>
      </w:r>
    </w:p>
    <w:p w:rsidR="005E50A4" w:rsidRDefault="005E50A4" w:rsidP="005E50A4">
      <w:pPr>
        <w:numPr>
          <w:ilvl w:val="1"/>
          <w:numId w:val="1"/>
        </w:numPr>
        <w:spacing w:after="0" w:line="360" w:lineRule="auto"/>
        <w:contextualSpacing/>
        <w:jc w:val="both"/>
        <w:rPr>
          <w:rFonts w:ascii="Arial" w:eastAsia="Times New Roman" w:hAnsi="Arial" w:cs="Arial"/>
        </w:rPr>
      </w:pPr>
      <w:r w:rsidRPr="001A074F">
        <w:rPr>
          <w:rFonts w:ascii="Arial" w:eastAsia="Times New Roman" w:hAnsi="Arial" w:cs="Arial"/>
        </w:rPr>
        <w:t xml:space="preserve">Page 37 of the respondent’s bundle contains an SMS dated 23 October 2018 from the applicant to </w:t>
      </w:r>
      <w:proofErr w:type="spellStart"/>
      <w:r w:rsidRPr="001A074F">
        <w:rPr>
          <w:rFonts w:ascii="Arial" w:eastAsia="Times New Roman" w:hAnsi="Arial" w:cs="Arial"/>
        </w:rPr>
        <w:t>Lottering</w:t>
      </w:r>
      <w:proofErr w:type="spellEnd"/>
      <w:r w:rsidRPr="001A074F">
        <w:rPr>
          <w:rFonts w:ascii="Arial" w:eastAsia="Times New Roman" w:hAnsi="Arial" w:cs="Arial"/>
        </w:rPr>
        <w:t xml:space="preserve"> in the following terms: “</w:t>
      </w:r>
      <w:proofErr w:type="spellStart"/>
      <w:r w:rsidRPr="001A074F">
        <w:rPr>
          <w:rFonts w:ascii="Arial" w:eastAsia="Times New Roman" w:hAnsi="Arial" w:cs="Arial"/>
          <w:i/>
        </w:rPr>
        <w:t>Dol</w:t>
      </w:r>
      <w:proofErr w:type="spellEnd"/>
      <w:r w:rsidRPr="001A074F">
        <w:rPr>
          <w:rFonts w:ascii="Arial" w:eastAsia="Times New Roman" w:hAnsi="Arial" w:cs="Arial"/>
          <w:i/>
        </w:rPr>
        <w:t xml:space="preserve"> my apologies.  Just a favour let me know about my job and I promise will wash your feet.  Worship you.  God bless.  BYE DOL</w:t>
      </w:r>
      <w:r w:rsidRPr="001A074F">
        <w:rPr>
          <w:rFonts w:ascii="Arial" w:eastAsia="Times New Roman" w:hAnsi="Arial" w:cs="Arial"/>
        </w:rPr>
        <w:t xml:space="preserve">.”  It was put to the applicant by me that this suggested that the applicant wanted </w:t>
      </w:r>
      <w:proofErr w:type="spellStart"/>
      <w:r w:rsidRPr="001A074F">
        <w:rPr>
          <w:rFonts w:ascii="Arial" w:eastAsia="Times New Roman" w:hAnsi="Arial" w:cs="Arial"/>
        </w:rPr>
        <w:t>Lottering</w:t>
      </w:r>
      <w:proofErr w:type="spellEnd"/>
      <w:r w:rsidRPr="001A074F">
        <w:rPr>
          <w:rFonts w:ascii="Arial" w:eastAsia="Times New Roman" w:hAnsi="Arial" w:cs="Arial"/>
        </w:rPr>
        <w:t xml:space="preserve"> to give evidence favourable to him and that he will respond by washing her feet.  The applicant agreed that this was a reason</w:t>
      </w:r>
      <w:r>
        <w:rPr>
          <w:rFonts w:ascii="Arial" w:eastAsia="Times New Roman" w:hAnsi="Arial" w:cs="Arial"/>
        </w:rPr>
        <w:t>able interpretation of this SMS;</w:t>
      </w:r>
    </w:p>
    <w:p w:rsidR="005E50A4" w:rsidRPr="001A074F" w:rsidRDefault="005E50A4" w:rsidP="005E50A4">
      <w:pPr>
        <w:numPr>
          <w:ilvl w:val="1"/>
          <w:numId w:val="1"/>
        </w:numPr>
        <w:spacing w:after="0" w:line="360" w:lineRule="auto"/>
        <w:contextualSpacing/>
        <w:jc w:val="both"/>
        <w:rPr>
          <w:rFonts w:ascii="Arial" w:eastAsia="Times New Roman" w:hAnsi="Arial" w:cs="Arial"/>
        </w:rPr>
      </w:pPr>
      <w:r w:rsidRPr="001A074F">
        <w:rPr>
          <w:rFonts w:ascii="Arial" w:eastAsia="Times New Roman" w:hAnsi="Arial" w:cs="Arial"/>
        </w:rPr>
        <w:t>With the finding already made</w:t>
      </w:r>
      <w:r>
        <w:rPr>
          <w:rFonts w:ascii="Arial" w:eastAsia="Times New Roman" w:hAnsi="Arial" w:cs="Arial"/>
        </w:rPr>
        <w:t xml:space="preserve"> on the principal issue, </w:t>
      </w:r>
      <w:r w:rsidRPr="001A074F">
        <w:rPr>
          <w:rFonts w:ascii="Arial" w:eastAsia="Times New Roman" w:hAnsi="Arial" w:cs="Arial"/>
        </w:rPr>
        <w:t>that the applicant was correctly found guilty of charges 2 and 3</w:t>
      </w:r>
      <w:r>
        <w:rPr>
          <w:rFonts w:ascii="Arial" w:eastAsia="Times New Roman" w:hAnsi="Arial" w:cs="Arial"/>
        </w:rPr>
        <w:t xml:space="preserve">, it is </w:t>
      </w:r>
      <w:r w:rsidRPr="001A074F">
        <w:rPr>
          <w:rFonts w:ascii="Arial" w:eastAsia="Times New Roman" w:hAnsi="Arial" w:cs="Arial"/>
        </w:rPr>
        <w:t>not necessary</w:t>
      </w:r>
      <w:r>
        <w:rPr>
          <w:rFonts w:ascii="Arial" w:eastAsia="Times New Roman" w:hAnsi="Arial" w:cs="Arial"/>
        </w:rPr>
        <w:t xml:space="preserve">, and I refrain, from deciding whether </w:t>
      </w:r>
      <w:r w:rsidRPr="001A074F">
        <w:rPr>
          <w:rFonts w:ascii="Arial" w:eastAsia="Times New Roman" w:hAnsi="Arial" w:cs="Arial"/>
        </w:rPr>
        <w:t xml:space="preserve">monies and gifts were given as </w:t>
      </w:r>
      <w:r>
        <w:rPr>
          <w:rFonts w:ascii="Arial" w:eastAsia="Times New Roman" w:hAnsi="Arial" w:cs="Arial"/>
        </w:rPr>
        <w:t>inducements</w:t>
      </w:r>
      <w:r w:rsidRPr="001A074F">
        <w:rPr>
          <w:rFonts w:ascii="Arial" w:eastAsia="Times New Roman" w:hAnsi="Arial" w:cs="Arial"/>
        </w:rPr>
        <w:t xml:space="preserve"> to influence </w:t>
      </w:r>
      <w:proofErr w:type="spellStart"/>
      <w:r w:rsidRPr="001A074F">
        <w:rPr>
          <w:rFonts w:ascii="Arial" w:eastAsia="Times New Roman" w:hAnsi="Arial" w:cs="Arial"/>
        </w:rPr>
        <w:t>Lottering</w:t>
      </w:r>
      <w:proofErr w:type="spellEnd"/>
      <w:r w:rsidRPr="001A074F">
        <w:rPr>
          <w:rFonts w:ascii="Arial" w:eastAsia="Times New Roman" w:hAnsi="Arial" w:cs="Arial"/>
        </w:rPr>
        <w:t xml:space="preserve"> to give evidence in his favour.</w:t>
      </w:r>
      <w:r>
        <w:rPr>
          <w:rFonts w:ascii="Arial" w:eastAsia="Times New Roman" w:hAnsi="Arial" w:cs="Arial"/>
        </w:rPr>
        <w:t xml:space="preserve">  I leave it to the reasonable reader to </w:t>
      </w:r>
      <w:r w:rsidRPr="001A074F">
        <w:rPr>
          <w:rFonts w:ascii="Arial" w:eastAsia="Times New Roman" w:hAnsi="Arial" w:cs="Arial"/>
        </w:rPr>
        <w:t>draw his or her own conclusions.</w:t>
      </w:r>
    </w:p>
    <w:p w:rsidR="005E50A4" w:rsidRDefault="005E50A4" w:rsidP="005E50A4">
      <w:pPr>
        <w:pStyle w:val="ListParagraph"/>
        <w:rPr>
          <w:rFonts w:ascii="Arial" w:eastAsia="Times New Roman" w:hAnsi="Arial" w:cs="Arial"/>
        </w:rPr>
      </w:pPr>
    </w:p>
    <w:p w:rsidR="005E50A4" w:rsidRDefault="005E50A4" w:rsidP="005E50A4">
      <w:pPr>
        <w:numPr>
          <w:ilvl w:val="0"/>
          <w:numId w:val="1"/>
        </w:numPr>
        <w:spacing w:after="0" w:line="360" w:lineRule="auto"/>
        <w:contextualSpacing/>
        <w:jc w:val="both"/>
        <w:rPr>
          <w:rFonts w:ascii="Arial" w:eastAsia="Times New Roman" w:hAnsi="Arial" w:cs="Arial"/>
        </w:rPr>
      </w:pPr>
      <w:r w:rsidRPr="006221A2">
        <w:rPr>
          <w:rFonts w:ascii="Arial" w:eastAsia="Times New Roman" w:hAnsi="Arial" w:cs="Arial"/>
        </w:rPr>
        <w:t>A few months into the</w:t>
      </w:r>
      <w:r>
        <w:rPr>
          <w:rFonts w:ascii="Arial" w:eastAsia="Times New Roman" w:hAnsi="Arial" w:cs="Arial"/>
        </w:rPr>
        <w:t xml:space="preserve"> arbitration</w:t>
      </w:r>
      <w:r w:rsidRPr="006221A2">
        <w:rPr>
          <w:rFonts w:ascii="Arial" w:eastAsia="Times New Roman" w:hAnsi="Arial" w:cs="Arial"/>
        </w:rPr>
        <w:t xml:space="preserve"> proceedings the applicant and </w:t>
      </w:r>
      <w:proofErr w:type="spellStart"/>
      <w:r w:rsidRPr="006221A2">
        <w:rPr>
          <w:rFonts w:ascii="Arial" w:eastAsia="Times New Roman" w:hAnsi="Arial" w:cs="Arial"/>
        </w:rPr>
        <w:t>Lottering</w:t>
      </w:r>
      <w:proofErr w:type="spellEnd"/>
      <w:r>
        <w:rPr>
          <w:rFonts w:ascii="Arial" w:eastAsia="Times New Roman" w:hAnsi="Arial" w:cs="Arial"/>
        </w:rPr>
        <w:t xml:space="preserve"> had a rendezvous </w:t>
      </w:r>
      <w:r w:rsidRPr="006221A2">
        <w:rPr>
          <w:rFonts w:ascii="Arial" w:eastAsia="Times New Roman" w:hAnsi="Arial" w:cs="Arial"/>
        </w:rPr>
        <w:t>in a</w:t>
      </w:r>
      <w:r>
        <w:rPr>
          <w:rFonts w:ascii="Arial" w:eastAsia="Times New Roman" w:hAnsi="Arial" w:cs="Arial"/>
        </w:rPr>
        <w:t xml:space="preserve"> hotel</w:t>
      </w:r>
      <w:r w:rsidRPr="006221A2">
        <w:rPr>
          <w:rFonts w:ascii="Arial" w:eastAsia="Times New Roman" w:hAnsi="Arial" w:cs="Arial"/>
        </w:rPr>
        <w:t xml:space="preserve"> room at Westside Lodge.  A video</w:t>
      </w:r>
      <w:r>
        <w:rPr>
          <w:rFonts w:ascii="Arial" w:eastAsia="Times New Roman" w:hAnsi="Arial" w:cs="Arial"/>
        </w:rPr>
        <w:t xml:space="preserve"> clip</w:t>
      </w:r>
      <w:r w:rsidRPr="006221A2">
        <w:rPr>
          <w:rFonts w:ascii="Arial" w:eastAsia="Times New Roman" w:hAnsi="Arial" w:cs="Arial"/>
        </w:rPr>
        <w:t xml:space="preserve"> was handed </w:t>
      </w:r>
      <w:r>
        <w:rPr>
          <w:rFonts w:ascii="Arial" w:eastAsia="Times New Roman" w:hAnsi="Arial" w:cs="Arial"/>
        </w:rPr>
        <w:t xml:space="preserve">in </w:t>
      </w:r>
      <w:r w:rsidRPr="006221A2">
        <w:rPr>
          <w:rFonts w:ascii="Arial" w:eastAsia="Times New Roman" w:hAnsi="Arial" w:cs="Arial"/>
        </w:rPr>
        <w:t xml:space="preserve">of </w:t>
      </w:r>
      <w:proofErr w:type="spellStart"/>
      <w:r w:rsidRPr="006221A2">
        <w:rPr>
          <w:rFonts w:ascii="Arial" w:eastAsia="Times New Roman" w:hAnsi="Arial" w:cs="Arial"/>
        </w:rPr>
        <w:t>Lottering</w:t>
      </w:r>
      <w:proofErr w:type="spellEnd"/>
      <w:r w:rsidRPr="006221A2">
        <w:rPr>
          <w:rFonts w:ascii="Arial" w:eastAsia="Times New Roman" w:hAnsi="Arial" w:cs="Arial"/>
        </w:rPr>
        <w:t xml:space="preserve"> entering</w:t>
      </w:r>
      <w:r>
        <w:rPr>
          <w:rFonts w:ascii="Arial" w:eastAsia="Times New Roman" w:hAnsi="Arial" w:cs="Arial"/>
        </w:rPr>
        <w:t xml:space="preserve"> and leaving</w:t>
      </w:r>
      <w:r w:rsidRPr="006221A2">
        <w:rPr>
          <w:rFonts w:ascii="Arial" w:eastAsia="Times New Roman" w:hAnsi="Arial" w:cs="Arial"/>
        </w:rPr>
        <w:t xml:space="preserve"> those premises.  It is not clear what the applicant intended to c</w:t>
      </w:r>
      <w:r>
        <w:rPr>
          <w:rFonts w:ascii="Arial" w:eastAsia="Times New Roman" w:hAnsi="Arial" w:cs="Arial"/>
        </w:rPr>
        <w:t>onvey by offering this evidence; nor did he make any submissions in his closing statement about the significance thereof.</w:t>
      </w:r>
      <w:r w:rsidRPr="006221A2">
        <w:rPr>
          <w:rFonts w:ascii="Arial" w:eastAsia="Times New Roman" w:hAnsi="Arial" w:cs="Arial"/>
        </w:rPr>
        <w:t xml:space="preserve">  I can only infer that the applicant was attempting to portray </w:t>
      </w:r>
      <w:proofErr w:type="spellStart"/>
      <w:r w:rsidRPr="006221A2">
        <w:rPr>
          <w:rFonts w:ascii="Arial" w:eastAsia="Times New Roman" w:hAnsi="Arial" w:cs="Arial"/>
        </w:rPr>
        <w:t>Lottering</w:t>
      </w:r>
      <w:proofErr w:type="spellEnd"/>
      <w:r w:rsidRPr="006221A2">
        <w:rPr>
          <w:rFonts w:ascii="Arial" w:eastAsia="Times New Roman" w:hAnsi="Arial" w:cs="Arial"/>
        </w:rPr>
        <w:t xml:space="preserve"> as a person of questionable character </w:t>
      </w:r>
      <w:r>
        <w:rPr>
          <w:rFonts w:ascii="Arial" w:eastAsia="Times New Roman" w:hAnsi="Arial" w:cs="Arial"/>
        </w:rPr>
        <w:t>and/</w:t>
      </w:r>
      <w:r w:rsidRPr="006221A2">
        <w:rPr>
          <w:rFonts w:ascii="Arial" w:eastAsia="Times New Roman" w:hAnsi="Arial" w:cs="Arial"/>
        </w:rPr>
        <w:t>or low morals.  The applicant is to be condemned</w:t>
      </w:r>
      <w:r>
        <w:rPr>
          <w:rFonts w:ascii="Arial" w:eastAsia="Times New Roman" w:hAnsi="Arial" w:cs="Arial"/>
        </w:rPr>
        <w:t xml:space="preserve"> for introducing intrigue into the proceedings </w:t>
      </w:r>
      <w:r w:rsidRPr="006221A2">
        <w:rPr>
          <w:rFonts w:ascii="Arial" w:eastAsia="Times New Roman" w:hAnsi="Arial" w:cs="Arial"/>
        </w:rPr>
        <w:t>especially as he repeatedly</w:t>
      </w:r>
      <w:r>
        <w:rPr>
          <w:rFonts w:ascii="Arial" w:eastAsia="Times New Roman" w:hAnsi="Arial" w:cs="Arial"/>
        </w:rPr>
        <w:t xml:space="preserve"> protested </w:t>
      </w:r>
      <w:r w:rsidRPr="006221A2">
        <w:rPr>
          <w:rFonts w:ascii="Arial" w:eastAsia="Times New Roman" w:hAnsi="Arial" w:cs="Arial"/>
        </w:rPr>
        <w:t xml:space="preserve">that he saw </w:t>
      </w:r>
      <w:proofErr w:type="spellStart"/>
      <w:r w:rsidRPr="006221A2">
        <w:rPr>
          <w:rFonts w:ascii="Arial" w:eastAsia="Times New Roman" w:hAnsi="Arial" w:cs="Arial"/>
        </w:rPr>
        <w:t>Lottering</w:t>
      </w:r>
      <w:proofErr w:type="spellEnd"/>
      <w:r w:rsidRPr="006221A2">
        <w:rPr>
          <w:rFonts w:ascii="Arial" w:eastAsia="Times New Roman" w:hAnsi="Arial" w:cs="Arial"/>
        </w:rPr>
        <w:t xml:space="preserve"> as his</w:t>
      </w:r>
      <w:r>
        <w:rPr>
          <w:rFonts w:ascii="Arial" w:eastAsia="Times New Roman" w:hAnsi="Arial" w:cs="Arial"/>
        </w:rPr>
        <w:t xml:space="preserve"> own</w:t>
      </w:r>
      <w:r w:rsidRPr="006221A2">
        <w:rPr>
          <w:rFonts w:ascii="Arial" w:eastAsia="Times New Roman" w:hAnsi="Arial" w:cs="Arial"/>
        </w:rPr>
        <w:t xml:space="preserve"> daughter.</w:t>
      </w:r>
    </w:p>
    <w:p w:rsidR="005E50A4" w:rsidRDefault="005E50A4" w:rsidP="005E50A4">
      <w:pPr>
        <w:pStyle w:val="ListParagraph"/>
        <w:rPr>
          <w:rFonts w:ascii="Arial" w:eastAsia="Times New Roman" w:hAnsi="Arial" w:cs="Arial"/>
        </w:rPr>
      </w:pPr>
    </w:p>
    <w:p w:rsidR="005E50A4" w:rsidRPr="00431265" w:rsidRDefault="005E50A4" w:rsidP="005E50A4">
      <w:pPr>
        <w:numPr>
          <w:ilvl w:val="0"/>
          <w:numId w:val="1"/>
        </w:numPr>
        <w:spacing w:after="0" w:line="360" w:lineRule="auto"/>
        <w:contextualSpacing/>
        <w:jc w:val="both"/>
        <w:rPr>
          <w:rFonts w:ascii="Arial" w:eastAsia="Times New Roman" w:hAnsi="Arial" w:cs="Arial"/>
        </w:rPr>
      </w:pPr>
      <w:r>
        <w:rPr>
          <w:rFonts w:ascii="Arial" w:eastAsia="Times New Roman" w:hAnsi="Arial" w:cs="Arial"/>
        </w:rPr>
        <w:lastRenderedPageBreak/>
        <w:t xml:space="preserve">The applicant’s defence was frivolous and merit-less.  The respondent would have been awarded costs had it been legally represented.  </w:t>
      </w:r>
      <w:proofErr w:type="spellStart"/>
      <w:r>
        <w:rPr>
          <w:rFonts w:ascii="Arial" w:eastAsia="Times New Roman" w:hAnsi="Arial" w:cs="Arial"/>
        </w:rPr>
        <w:t>Lottering</w:t>
      </w:r>
      <w:proofErr w:type="spellEnd"/>
      <w:r>
        <w:rPr>
          <w:rFonts w:ascii="Arial" w:eastAsia="Times New Roman" w:hAnsi="Arial" w:cs="Arial"/>
        </w:rPr>
        <w:t xml:space="preserve"> is to be commended for </w:t>
      </w:r>
      <w:r w:rsidRPr="00431265">
        <w:rPr>
          <w:rFonts w:ascii="Arial" w:eastAsia="Times New Roman" w:hAnsi="Arial" w:cs="Arial"/>
        </w:rPr>
        <w:t>maintaining honesty, respect and dignity during the proceedings despite many provocations.</w:t>
      </w:r>
    </w:p>
    <w:p w:rsidR="005E50A4" w:rsidRDefault="005E50A4" w:rsidP="005E50A4">
      <w:pPr>
        <w:rPr>
          <w:rFonts w:ascii="Arial" w:eastAsia="Times New Roman" w:hAnsi="Arial" w:cs="Arial"/>
        </w:rPr>
      </w:pPr>
    </w:p>
    <w:p w:rsidR="005E50A4" w:rsidRPr="0042163C" w:rsidRDefault="005E50A4" w:rsidP="005E50A4">
      <w:pPr>
        <w:rPr>
          <w:rFonts w:ascii="Arial" w:eastAsia="Times New Roman" w:hAnsi="Arial" w:cs="Arial"/>
        </w:rPr>
      </w:pPr>
      <w:r>
        <w:rPr>
          <w:rFonts w:ascii="Arial" w:eastAsia="Times New Roman" w:hAnsi="Arial" w:cs="Arial"/>
        </w:rPr>
        <w:t>AWARD</w:t>
      </w:r>
    </w:p>
    <w:p w:rsidR="005E50A4" w:rsidRPr="0042163C" w:rsidRDefault="005E50A4" w:rsidP="005E50A4">
      <w:pPr>
        <w:numPr>
          <w:ilvl w:val="0"/>
          <w:numId w:val="1"/>
        </w:numPr>
        <w:spacing w:after="0" w:line="360" w:lineRule="auto"/>
        <w:contextualSpacing/>
        <w:jc w:val="both"/>
        <w:rPr>
          <w:rFonts w:ascii="Arial" w:eastAsia="Times New Roman" w:hAnsi="Arial" w:cs="Arial"/>
        </w:rPr>
      </w:pPr>
      <w:r w:rsidRPr="0042163C">
        <w:rPr>
          <w:rFonts w:ascii="Arial" w:eastAsia="Times New Roman" w:hAnsi="Arial" w:cs="Arial"/>
        </w:rPr>
        <w:t>The application is dismissed.</w:t>
      </w:r>
    </w:p>
    <w:p w:rsidR="005E50A4" w:rsidRPr="00DD3431" w:rsidRDefault="005E50A4" w:rsidP="005E50A4">
      <w:pPr>
        <w:spacing w:after="0" w:line="360" w:lineRule="auto"/>
        <w:ind w:left="709"/>
        <w:contextualSpacing/>
        <w:jc w:val="both"/>
        <w:rPr>
          <w:rFonts w:ascii="Arial" w:eastAsia="Times New Roman" w:hAnsi="Arial" w:cs="Arial"/>
        </w:rPr>
      </w:pPr>
    </w:p>
    <w:p w:rsidR="005E50A4" w:rsidRPr="00DD3431" w:rsidRDefault="005E50A4" w:rsidP="005E50A4">
      <w:pPr>
        <w:spacing w:after="0" w:line="360" w:lineRule="auto"/>
        <w:ind w:left="720" w:hanging="720"/>
        <w:contextualSpacing/>
        <w:jc w:val="both"/>
        <w:rPr>
          <w:rFonts w:ascii="Arial" w:eastAsia="Times New Roman" w:hAnsi="Arial" w:cs="Arial"/>
        </w:rPr>
      </w:pPr>
      <w:r w:rsidRPr="00DD3431">
        <w:rPr>
          <w:rFonts w:ascii="Arial" w:eastAsia="Times New Roman" w:hAnsi="Arial" w:cs="Arial"/>
        </w:rPr>
        <w:t>Dated at DURBAN on this the</w:t>
      </w:r>
      <w:r>
        <w:rPr>
          <w:rFonts w:ascii="Arial" w:eastAsia="Times New Roman" w:hAnsi="Arial" w:cs="Arial"/>
        </w:rPr>
        <w:t xml:space="preserve"> 12</w:t>
      </w:r>
      <w:r w:rsidRPr="00C64707">
        <w:rPr>
          <w:rFonts w:ascii="Arial" w:eastAsia="Times New Roman" w:hAnsi="Arial" w:cs="Arial"/>
          <w:vertAlign w:val="superscript"/>
        </w:rPr>
        <w:t>th</w:t>
      </w:r>
      <w:r>
        <w:rPr>
          <w:rFonts w:ascii="Arial" w:eastAsia="Times New Roman" w:hAnsi="Arial" w:cs="Arial"/>
        </w:rPr>
        <w:t xml:space="preserve"> day of JULY 2019.</w:t>
      </w:r>
    </w:p>
    <w:p w:rsidR="005E50A4" w:rsidRPr="00DD3431" w:rsidRDefault="005E50A4" w:rsidP="005E50A4">
      <w:pPr>
        <w:spacing w:after="0" w:line="360" w:lineRule="auto"/>
        <w:ind w:left="720" w:hanging="720"/>
        <w:contextualSpacing/>
        <w:jc w:val="both"/>
        <w:rPr>
          <w:rFonts w:ascii="Arial" w:eastAsia="Times New Roman" w:hAnsi="Arial" w:cs="Arial"/>
        </w:rPr>
      </w:pPr>
    </w:p>
    <w:p w:rsidR="005E50A4" w:rsidRPr="00DD3431" w:rsidRDefault="005E50A4" w:rsidP="005E50A4">
      <w:pPr>
        <w:spacing w:after="0" w:line="360" w:lineRule="auto"/>
        <w:ind w:left="720" w:hanging="720"/>
        <w:contextualSpacing/>
        <w:jc w:val="both"/>
        <w:rPr>
          <w:rFonts w:ascii="Arial" w:eastAsia="Times New Roman" w:hAnsi="Arial" w:cs="Arial"/>
        </w:rPr>
      </w:pPr>
    </w:p>
    <w:p w:rsidR="005E50A4" w:rsidRPr="00DD3431" w:rsidRDefault="005E50A4" w:rsidP="005E50A4">
      <w:pPr>
        <w:spacing w:after="0" w:line="240" w:lineRule="auto"/>
        <w:contextualSpacing/>
        <w:jc w:val="both"/>
        <w:rPr>
          <w:rFonts w:ascii="Arial" w:eastAsia="Times New Roman" w:hAnsi="Arial" w:cs="Arial"/>
        </w:rPr>
      </w:pPr>
      <w:r w:rsidRPr="00DD3431">
        <w:rPr>
          <w:rFonts w:ascii="Arial" w:eastAsia="Times New Roman" w:hAnsi="Arial" w:cs="Arial"/>
        </w:rPr>
        <w:t>______________________</w:t>
      </w:r>
    </w:p>
    <w:p w:rsidR="005E50A4" w:rsidRPr="00C006CD" w:rsidRDefault="005E50A4" w:rsidP="005E50A4">
      <w:pPr>
        <w:spacing w:after="0" w:line="240" w:lineRule="auto"/>
        <w:contextualSpacing/>
        <w:jc w:val="both"/>
        <w:rPr>
          <w:rFonts w:ascii="Arial" w:eastAsia="Times New Roman" w:hAnsi="Arial" w:cs="Arial"/>
          <w:b/>
        </w:rPr>
      </w:pPr>
      <w:r w:rsidRPr="00C006CD">
        <w:rPr>
          <w:rFonts w:ascii="Arial" w:eastAsia="Times New Roman" w:hAnsi="Arial" w:cs="Arial"/>
          <w:b/>
        </w:rPr>
        <w:t>R J PURSHOTAM</w:t>
      </w:r>
    </w:p>
    <w:p w:rsidR="008149E0" w:rsidRPr="005E50A4" w:rsidRDefault="005E50A4" w:rsidP="005E50A4">
      <w:pPr>
        <w:spacing w:after="0" w:line="240" w:lineRule="auto"/>
        <w:contextualSpacing/>
        <w:jc w:val="both"/>
        <w:rPr>
          <w:rFonts w:ascii="Arial" w:eastAsia="Times New Roman" w:hAnsi="Arial" w:cs="Arial"/>
          <w:i/>
        </w:rPr>
      </w:pPr>
      <w:r w:rsidRPr="00DD3431">
        <w:rPr>
          <w:rFonts w:ascii="Arial" w:eastAsia="Times New Roman" w:hAnsi="Arial" w:cs="Arial"/>
          <w:i/>
        </w:rPr>
        <w:t>Commissioner</w:t>
      </w:r>
    </w:p>
    <w:sectPr w:rsidR="008149E0" w:rsidRPr="005E50A4" w:rsidSect="00371FE0">
      <w:headerReference w:type="default" r:id="rId5"/>
      <w:footerReference w:type="default" r:id="rId6"/>
      <w:headerReference w:type="first" r:id="rId7"/>
      <w:footerReference w:type="first" r:id="rId8"/>
      <w:pgSz w:w="11907" w:h="16840" w:code="9"/>
      <w:pgMar w:top="1134" w:right="1134" w:bottom="1134" w:left="1134" w:header="851" w:footer="851"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FE0" w:rsidRDefault="005E50A4">
    <w:pPr>
      <w:pStyle w:val="Footer"/>
    </w:pPr>
  </w:p>
  <w:p w:rsidR="00371FE0" w:rsidRDefault="005E50A4">
    <w:pPr>
      <w:pStyle w:val="Footer"/>
    </w:pPr>
  </w:p>
  <w:p w:rsidR="00371FE0" w:rsidRDefault="005E50A4">
    <w:pPr>
      <w:pStyle w:val="Footer"/>
    </w:pPr>
  </w:p>
  <w:p w:rsidR="00371FE0" w:rsidRDefault="005E50A4">
    <w:pPr>
      <w:pStyle w:val="Footer"/>
    </w:pPr>
  </w:p>
  <w:p w:rsidR="00371FE0" w:rsidRDefault="005E50A4">
    <w:pPr>
      <w:pStyle w:val="Footer"/>
    </w:pPr>
  </w:p>
  <w:p w:rsidR="00371FE0" w:rsidRDefault="005E5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FE0" w:rsidRDefault="005E50A4">
    <w:pPr>
      <w:pStyle w:val="Footer"/>
    </w:pPr>
  </w:p>
  <w:p w:rsidR="00371FE0" w:rsidRDefault="005E50A4">
    <w:pPr>
      <w:pStyle w:val="Footer"/>
    </w:pPr>
  </w:p>
  <w:p w:rsidR="00371FE0" w:rsidRDefault="005E50A4">
    <w:pPr>
      <w:pStyle w:val="Footer"/>
    </w:pPr>
  </w:p>
  <w:p w:rsidR="00371FE0" w:rsidRDefault="005E50A4">
    <w:pPr>
      <w:pStyle w:val="Footer"/>
    </w:pPr>
  </w:p>
  <w:p w:rsidR="00371FE0" w:rsidRDefault="005E50A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FE0" w:rsidRDefault="005E50A4">
    <w:pPr>
      <w:pStyle w:val="Header"/>
    </w:pPr>
  </w:p>
  <w:p w:rsidR="00371FE0" w:rsidRDefault="005E50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FE0" w:rsidRDefault="005E50A4">
    <w:pPr>
      <w:pStyle w:val="Header"/>
    </w:pPr>
  </w:p>
  <w:p w:rsidR="00371FE0" w:rsidRDefault="005E50A4">
    <w:pPr>
      <w:pStyle w:val="Header"/>
    </w:pPr>
  </w:p>
  <w:p w:rsidR="00371FE0" w:rsidRDefault="005E50A4">
    <w:pPr>
      <w:pStyle w:val="Header"/>
    </w:pPr>
  </w:p>
  <w:p w:rsidR="00371FE0" w:rsidRDefault="005E50A4">
    <w:pPr>
      <w:pStyle w:val="Header"/>
    </w:pPr>
  </w:p>
  <w:p w:rsidR="00371FE0" w:rsidRDefault="005E50A4">
    <w:pPr>
      <w:pStyle w:val="Header"/>
    </w:pPr>
  </w:p>
  <w:p w:rsidR="00371FE0" w:rsidRDefault="005E50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6A8E3B06"/>
    <w:lvl w:ilvl="0" w:tplc="F3104276">
      <w:start w:val="1"/>
      <w:numFmt w:val="decimal"/>
      <w:lvlText w:val="%1"/>
      <w:lvlJc w:val="left"/>
      <w:pPr>
        <w:ind w:left="1080" w:hanging="720"/>
      </w:pPr>
      <w:rPr>
        <w:rFonts w:hint="default"/>
        <w:b/>
      </w:rPr>
    </w:lvl>
    <w:lvl w:ilvl="1" w:tplc="E8F0040C">
      <w:start w:val="1"/>
      <w:numFmt w:val="lowerLetter"/>
      <w:lvlText w:val="%2."/>
      <w:lvlJc w:val="left"/>
      <w:pPr>
        <w:ind w:left="1440" w:hanging="360"/>
      </w:pPr>
      <w:rPr>
        <w:b/>
        <w:i/>
      </w:rPr>
    </w:lvl>
    <w:lvl w:ilvl="2" w:tplc="D4DEEC38">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A4"/>
    <w:rsid w:val="005E50A4"/>
    <w:rsid w:val="008149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13126-5294-4E52-AEF4-2FEBB5DD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5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0A4"/>
  </w:style>
  <w:style w:type="paragraph" w:styleId="Header">
    <w:name w:val="header"/>
    <w:basedOn w:val="Normal"/>
    <w:link w:val="HeaderChar"/>
    <w:uiPriority w:val="99"/>
    <w:unhideWhenUsed/>
    <w:rsid w:val="005E5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0A4"/>
  </w:style>
  <w:style w:type="paragraph" w:styleId="ListParagraph">
    <w:name w:val="List Paragraph"/>
    <w:basedOn w:val="Normal"/>
    <w:uiPriority w:val="34"/>
    <w:qFormat/>
    <w:rsid w:val="005E5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2495</Words>
  <Characters>14222</Characters>
  <Application>Microsoft Office Word</Application>
  <DocSecurity>0</DocSecurity>
  <Lines>118</Lines>
  <Paragraphs>33</Paragraphs>
  <ScaleCrop>false</ScaleCrop>
  <Company/>
  <LinksUpToDate>false</LinksUpToDate>
  <CharactersWithSpaces>16684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1</cp:revision>
  <dcterms:created xsi:type="dcterms:W3CDTF">2019-07-12T12:41:00Z</dcterms:created>
  <dcterms:modified xsi:type="dcterms:W3CDTF">2019-07-12T12:48:00Z</dcterms:modified>
</cp:coreProperties>
</file>